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auto"/>
          <w:kern w:val="0"/>
          <w:sz w:val="36"/>
          <w:szCs w:val="36"/>
          <w:highlight w:val="none"/>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auto"/>
          <w:kern w:val="0"/>
          <w:sz w:val="36"/>
          <w:szCs w:val="36"/>
          <w:highlight w:val="none"/>
          <w:lang w:val="en-US" w:eastAsia="zh-CN"/>
        </w:rPr>
      </w:pPr>
      <w:r>
        <w:rPr>
          <w:rFonts w:hint="eastAsia" w:ascii="仿宋_GB2312" w:hAnsi="仿宋_GB2312" w:eastAsia="仿宋_GB2312" w:cs="仿宋_GB2312"/>
          <w:b/>
          <w:bCs/>
          <w:color w:val="auto"/>
          <w:kern w:val="0"/>
          <w:sz w:val="36"/>
          <w:szCs w:val="36"/>
          <w:highlight w:val="none"/>
          <w:lang w:val="en-US" w:eastAsia="zh-CN"/>
        </w:rPr>
        <w:t>许昌市城市公共交通服务中心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auto"/>
          <w:kern w:val="0"/>
          <w:sz w:val="36"/>
          <w:szCs w:val="36"/>
          <w:highlight w:val="none"/>
          <w:lang w:val="en-US" w:eastAsia="zh-CN"/>
        </w:rPr>
      </w:pPr>
      <w:r>
        <w:rPr>
          <w:rFonts w:hint="eastAsia" w:ascii="仿宋_GB2312" w:hAnsi="仿宋_GB2312" w:eastAsia="仿宋_GB2312" w:cs="仿宋_GB2312"/>
          <w:b/>
          <w:bCs/>
          <w:color w:val="auto"/>
          <w:kern w:val="0"/>
          <w:sz w:val="36"/>
          <w:szCs w:val="36"/>
          <w:highlight w:val="none"/>
          <w:lang w:val="en-US" w:eastAsia="zh-CN"/>
        </w:rPr>
        <w:t>“2024年度许昌市城市公交和水上公交成本规制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auto"/>
          <w:kern w:val="0"/>
          <w:sz w:val="36"/>
          <w:szCs w:val="36"/>
          <w:highlight w:val="none"/>
          <w:lang w:val="en-US" w:eastAsia="zh-CN"/>
        </w:rPr>
      </w:pPr>
      <w:r>
        <w:rPr>
          <w:rFonts w:hint="eastAsia" w:ascii="仿宋_GB2312" w:hAnsi="仿宋_GB2312" w:eastAsia="仿宋_GB2312" w:cs="仿宋_GB2312"/>
          <w:b/>
          <w:bCs/>
          <w:color w:val="auto"/>
          <w:kern w:val="0"/>
          <w:sz w:val="36"/>
          <w:szCs w:val="36"/>
          <w:highlight w:val="none"/>
          <w:lang w:val="en-US" w:eastAsia="zh-CN"/>
        </w:rPr>
        <w:t>专项审计项目”询价采购公告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i w:val="0"/>
          <w:caps w:val="0"/>
          <w:color w:val="333333"/>
          <w:spacing w:val="0"/>
          <w:sz w:val="30"/>
          <w:szCs w:val="30"/>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val="0"/>
          <w:i w:val="0"/>
          <w:caps w:val="0"/>
          <w:color w:val="333333"/>
          <w:spacing w:val="0"/>
          <w:sz w:val="30"/>
          <w:szCs w:val="30"/>
          <w:lang w:val="en-US" w:eastAsia="zh-CN"/>
        </w:rPr>
        <w:t xml:space="preserve">    </w:t>
      </w:r>
      <w:r>
        <w:rPr>
          <w:rFonts w:hint="eastAsia" w:ascii="仿宋_GB2312" w:hAnsi="仿宋_GB2312" w:eastAsia="仿宋_GB2312" w:cs="仿宋_GB2312"/>
          <w:b w:val="0"/>
          <w:i w:val="0"/>
          <w:caps w:val="0"/>
          <w:color w:val="333333"/>
          <w:spacing w:val="0"/>
          <w:sz w:val="30"/>
          <w:szCs w:val="30"/>
          <w:lang w:eastAsia="zh-CN"/>
        </w:rPr>
        <w:t>根据工作需要，</w:t>
      </w:r>
      <w:r>
        <w:rPr>
          <w:rFonts w:hint="eastAsia" w:ascii="仿宋_GB2312" w:hAnsi="仿宋_GB2312" w:eastAsia="仿宋_GB2312" w:cs="仿宋_GB2312"/>
          <w:b w:val="0"/>
          <w:i w:val="0"/>
          <w:caps w:val="0"/>
          <w:color w:val="333333"/>
          <w:spacing w:val="0"/>
          <w:sz w:val="30"/>
          <w:szCs w:val="30"/>
        </w:rPr>
        <w:t>现对</w:t>
      </w:r>
      <w:r>
        <w:rPr>
          <w:rFonts w:hint="eastAsia" w:ascii="仿宋_GB2312" w:hAnsi="仿宋_GB2312" w:eastAsia="仿宋_GB2312" w:cs="仿宋_GB2312"/>
          <w:b w:val="0"/>
          <w:i w:val="0"/>
          <w:caps w:val="0"/>
          <w:color w:val="333333"/>
          <w:spacing w:val="0"/>
          <w:sz w:val="30"/>
          <w:szCs w:val="30"/>
          <w:lang w:eastAsia="zh-CN"/>
        </w:rPr>
        <w:t>“</w:t>
      </w:r>
      <w:r>
        <w:rPr>
          <w:rFonts w:hint="eastAsia" w:ascii="仿宋_GB2312" w:hAnsi="仿宋_GB2312" w:eastAsia="仿宋_GB2312" w:cs="仿宋_GB2312"/>
          <w:b w:val="0"/>
          <w:i w:val="0"/>
          <w:caps w:val="0"/>
          <w:color w:val="333333"/>
          <w:spacing w:val="0"/>
          <w:sz w:val="30"/>
          <w:szCs w:val="30"/>
          <w:lang w:val="en-US" w:eastAsia="zh-CN"/>
        </w:rPr>
        <w:t>2024年度</w:t>
      </w:r>
      <w:r>
        <w:rPr>
          <w:rFonts w:hint="eastAsia" w:ascii="仿宋_GB2312" w:hAnsi="仿宋_GB2312" w:eastAsia="仿宋_GB2312" w:cs="仿宋_GB2312"/>
          <w:b w:val="0"/>
          <w:i w:val="0"/>
          <w:caps w:val="0"/>
          <w:color w:val="333333"/>
          <w:spacing w:val="0"/>
          <w:sz w:val="30"/>
          <w:szCs w:val="30"/>
          <w:lang w:eastAsia="zh-CN"/>
        </w:rPr>
        <w:t>许昌市城市公交</w:t>
      </w:r>
      <w:r>
        <w:rPr>
          <w:rFonts w:hint="eastAsia" w:ascii="仿宋_GB2312" w:hAnsi="仿宋_GB2312" w:eastAsia="仿宋_GB2312" w:cs="仿宋_GB2312"/>
          <w:b w:val="0"/>
          <w:i w:val="0"/>
          <w:caps w:val="0"/>
          <w:color w:val="333333"/>
          <w:spacing w:val="0"/>
          <w:sz w:val="30"/>
          <w:szCs w:val="30"/>
          <w:lang w:val="en-US" w:eastAsia="zh-CN"/>
        </w:rPr>
        <w:t>和水上公交成本规制专项审计项目</w:t>
      </w:r>
      <w:r>
        <w:rPr>
          <w:rFonts w:hint="eastAsia" w:ascii="仿宋_GB2312" w:hAnsi="仿宋_GB2312" w:eastAsia="仿宋_GB2312" w:cs="仿宋_GB2312"/>
          <w:b w:val="0"/>
          <w:i w:val="0"/>
          <w:caps w:val="0"/>
          <w:color w:val="333333"/>
          <w:spacing w:val="0"/>
          <w:sz w:val="30"/>
          <w:szCs w:val="30"/>
          <w:lang w:eastAsia="zh-CN"/>
        </w:rPr>
        <w:t>”</w:t>
      </w:r>
      <w:r>
        <w:rPr>
          <w:rFonts w:hint="eastAsia" w:ascii="仿宋_GB2312" w:hAnsi="仿宋_GB2312" w:eastAsia="仿宋_GB2312" w:cs="仿宋_GB2312"/>
          <w:b w:val="0"/>
          <w:i w:val="0"/>
          <w:caps w:val="0"/>
          <w:color w:val="333333"/>
          <w:spacing w:val="0"/>
          <w:sz w:val="30"/>
          <w:szCs w:val="30"/>
          <w:lang w:val="en-US" w:eastAsia="zh-CN"/>
        </w:rPr>
        <w:t>进行</w:t>
      </w:r>
      <w:r>
        <w:rPr>
          <w:rFonts w:hint="eastAsia" w:ascii="仿宋_GB2312" w:hAnsi="仿宋_GB2312" w:eastAsia="仿宋_GB2312" w:cs="仿宋_GB2312"/>
          <w:b w:val="0"/>
          <w:i w:val="0"/>
          <w:caps w:val="0"/>
          <w:color w:val="333333"/>
          <w:spacing w:val="0"/>
          <w:sz w:val="30"/>
          <w:szCs w:val="30"/>
        </w:rPr>
        <w:t>询价采购，欢迎符合条件的投标人前来投标。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bCs/>
          <w:i w:val="0"/>
          <w:caps w:val="0"/>
          <w:color w:val="333333"/>
          <w:spacing w:val="0"/>
          <w:sz w:val="30"/>
          <w:szCs w:val="30"/>
        </w:rPr>
      </w:pPr>
      <w:r>
        <w:rPr>
          <w:rFonts w:hint="eastAsia" w:ascii="仿宋_GB2312" w:hAnsi="仿宋_GB2312" w:eastAsia="仿宋_GB2312" w:cs="仿宋_GB2312"/>
          <w:b/>
          <w:bCs/>
          <w:i w:val="0"/>
          <w:caps w:val="0"/>
          <w:color w:val="333333"/>
          <w:spacing w:val="0"/>
          <w:sz w:val="30"/>
          <w:szCs w:val="30"/>
          <w:lang w:val="en-US" w:eastAsia="zh-CN"/>
        </w:rPr>
        <w:t xml:space="preserve">  </w:t>
      </w:r>
      <w:r>
        <w:rPr>
          <w:rFonts w:hint="eastAsia" w:ascii="仿宋_GB2312" w:hAnsi="仿宋_GB2312" w:eastAsia="仿宋_GB2312" w:cs="仿宋_GB2312"/>
          <w:b/>
          <w:bCs/>
          <w:i w:val="0"/>
          <w:caps w:val="0"/>
          <w:color w:val="333333"/>
          <w:spacing w:val="0"/>
          <w:sz w:val="30"/>
          <w:szCs w:val="30"/>
          <w:lang w:eastAsia="zh-CN"/>
        </w:rPr>
        <w:t>一、项目</w:t>
      </w:r>
      <w:r>
        <w:rPr>
          <w:rFonts w:hint="eastAsia" w:ascii="仿宋_GB2312" w:hAnsi="仿宋_GB2312" w:eastAsia="仿宋_GB2312" w:cs="仿宋_GB2312"/>
          <w:b/>
          <w:bCs/>
          <w:i w:val="0"/>
          <w:caps w:val="0"/>
          <w:color w:val="333333"/>
          <w:spacing w:val="0"/>
          <w:sz w:val="30"/>
          <w:szCs w:val="30"/>
        </w:rPr>
        <w:t>基本情况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val="0"/>
          <w:i w:val="0"/>
          <w:caps w:val="0"/>
          <w:color w:val="333333"/>
          <w:spacing w:val="0"/>
          <w:kern w:val="0"/>
          <w:sz w:val="30"/>
          <w:szCs w:val="30"/>
          <w:lang w:val="en-US" w:eastAsia="zh-CN" w:bidi="ar"/>
        </w:rPr>
      </w:pPr>
      <w:r>
        <w:rPr>
          <w:rFonts w:hint="eastAsia" w:ascii="仿宋_GB2312" w:hAnsi="仿宋_GB2312" w:eastAsia="仿宋_GB2312" w:cs="仿宋_GB2312"/>
          <w:b w:val="0"/>
          <w:i w:val="0"/>
          <w:caps w:val="0"/>
          <w:color w:val="333333"/>
          <w:spacing w:val="0"/>
          <w:sz w:val="30"/>
          <w:szCs w:val="30"/>
          <w:lang w:val="en-US" w:eastAsia="zh-CN"/>
        </w:rPr>
        <w:t xml:space="preserve">    （一）项目名称：</w:t>
      </w:r>
      <w:r>
        <w:rPr>
          <w:rFonts w:hint="eastAsia" w:ascii="仿宋_GB2312" w:hAnsi="仿宋_GB2312" w:eastAsia="仿宋_GB2312" w:cs="仿宋_GB2312"/>
          <w:b w:val="0"/>
          <w:i w:val="0"/>
          <w:caps w:val="0"/>
          <w:color w:val="333333"/>
          <w:spacing w:val="0"/>
          <w:kern w:val="0"/>
          <w:sz w:val="30"/>
          <w:szCs w:val="30"/>
          <w:lang w:val="en-US" w:eastAsia="zh-CN" w:bidi="ar"/>
        </w:rPr>
        <w:t>2024年度许昌市城市公交和水上公交成本规制专项审计。</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i w:val="0"/>
          <w:caps w:val="0"/>
          <w:color w:val="333333"/>
          <w:spacing w:val="0"/>
          <w:kern w:val="0"/>
          <w:sz w:val="30"/>
          <w:szCs w:val="30"/>
          <w:lang w:val="en-US" w:eastAsia="zh-CN" w:bidi="ar"/>
        </w:rPr>
      </w:pPr>
      <w:r>
        <w:rPr>
          <w:rFonts w:hint="eastAsia" w:ascii="仿宋_GB2312" w:hAnsi="仿宋_GB2312" w:eastAsia="仿宋_GB2312" w:cs="仿宋_GB2312"/>
          <w:b w:val="0"/>
          <w:i w:val="0"/>
          <w:caps w:val="0"/>
          <w:color w:val="333333"/>
          <w:spacing w:val="0"/>
          <w:sz w:val="30"/>
          <w:szCs w:val="30"/>
          <w:lang w:val="en-US" w:eastAsia="zh-CN"/>
        </w:rPr>
        <w:t xml:space="preserve">    （二）采购方式：</w:t>
      </w:r>
      <w:r>
        <w:rPr>
          <w:rFonts w:hint="eastAsia" w:ascii="仿宋_GB2312" w:hAnsi="仿宋_GB2312" w:eastAsia="仿宋_GB2312" w:cs="仿宋_GB2312"/>
          <w:b w:val="0"/>
          <w:i w:val="0"/>
          <w:caps w:val="0"/>
          <w:color w:val="333333"/>
          <w:spacing w:val="0"/>
          <w:kern w:val="0"/>
          <w:sz w:val="30"/>
          <w:szCs w:val="30"/>
          <w:lang w:val="en-US" w:eastAsia="zh-CN" w:bidi="ar"/>
        </w:rPr>
        <w:t>询价采购。</w:t>
      </w: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val="0"/>
          <w:i w:val="0"/>
          <w:caps w:val="0"/>
          <w:color w:val="333333"/>
          <w:spacing w:val="0"/>
          <w:kern w:val="0"/>
          <w:sz w:val="30"/>
          <w:szCs w:val="30"/>
          <w:lang w:val="en-US" w:eastAsia="zh-CN" w:bidi="ar"/>
        </w:rPr>
      </w:pPr>
      <w:r>
        <w:rPr>
          <w:rFonts w:hint="eastAsia" w:ascii="仿宋_GB2312" w:hAnsi="仿宋_GB2312" w:eastAsia="仿宋_GB2312" w:cs="仿宋_GB2312"/>
          <w:b w:val="0"/>
          <w:i w:val="0"/>
          <w:caps w:val="0"/>
          <w:color w:val="333333"/>
          <w:spacing w:val="0"/>
          <w:kern w:val="0"/>
          <w:sz w:val="30"/>
          <w:szCs w:val="30"/>
          <w:lang w:val="en-US" w:eastAsia="zh-CN" w:bidi="ar"/>
        </w:rPr>
        <w:t xml:space="preserve">    （三）项目主要内容：1.按照《许昌市人民政府办公室关于印发许昌市城市公交成本规制实施办法的通知》（许政办〔2017〕69号）要求，对许昌市城市公共交通有限公司2024年度成本费用总额预计1.19亿元的审计项目进行审计；2.按照《许昌市水上公交运营财政补贴实施办法》（许交办〔2018〕176号）要求，对许昌市瑞贝卡水上公共交通有限公司2024年度成本费用总额预计459.59万元的审计项目进行审计。</w:t>
      </w: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val="0"/>
          <w:i w:val="0"/>
          <w:caps w:val="0"/>
          <w:color w:val="333333"/>
          <w:spacing w:val="0"/>
          <w:sz w:val="30"/>
          <w:szCs w:val="30"/>
          <w:lang w:eastAsia="zh-CN"/>
        </w:rPr>
      </w:pPr>
      <w:r>
        <w:rPr>
          <w:rFonts w:hint="eastAsia" w:ascii="仿宋_GB2312" w:hAnsi="仿宋_GB2312" w:eastAsia="仿宋_GB2312" w:cs="仿宋_GB2312"/>
          <w:b w:val="0"/>
          <w:i w:val="0"/>
          <w:caps w:val="0"/>
          <w:color w:val="333333"/>
          <w:spacing w:val="0"/>
          <w:kern w:val="0"/>
          <w:sz w:val="30"/>
          <w:szCs w:val="30"/>
          <w:lang w:val="en-US" w:eastAsia="zh-CN" w:bidi="ar"/>
        </w:rPr>
        <w:t xml:space="preserve">    （四）采购预算：</w:t>
      </w:r>
      <w:r>
        <w:rPr>
          <w:rFonts w:hint="eastAsia" w:ascii="仿宋_GB2312" w:hAnsi="仿宋_GB2312" w:eastAsia="仿宋_GB2312" w:cs="仿宋_GB2312"/>
          <w:b w:val="0"/>
          <w:i w:val="0"/>
          <w:caps w:val="0"/>
          <w:color w:val="333333"/>
          <w:spacing w:val="0"/>
          <w:sz w:val="30"/>
          <w:szCs w:val="30"/>
        </w:rPr>
        <w:t>最高限价</w:t>
      </w:r>
      <w:r>
        <w:rPr>
          <w:rFonts w:hint="eastAsia" w:ascii="仿宋_GB2312" w:hAnsi="仿宋_GB2312" w:eastAsia="仿宋_GB2312" w:cs="仿宋_GB2312"/>
          <w:b w:val="0"/>
          <w:i w:val="0"/>
          <w:caps w:val="0"/>
          <w:color w:val="333333"/>
          <w:spacing w:val="0"/>
          <w:sz w:val="30"/>
          <w:szCs w:val="30"/>
          <w:lang w:val="en-US" w:eastAsia="zh-CN"/>
        </w:rPr>
        <w:t>4.5万</w:t>
      </w:r>
      <w:r>
        <w:rPr>
          <w:rFonts w:hint="eastAsia" w:ascii="仿宋_GB2312" w:hAnsi="仿宋_GB2312" w:eastAsia="仿宋_GB2312" w:cs="仿宋_GB2312"/>
          <w:b w:val="0"/>
          <w:i w:val="0"/>
          <w:caps w:val="0"/>
          <w:color w:val="333333"/>
          <w:spacing w:val="0"/>
          <w:sz w:val="30"/>
          <w:szCs w:val="30"/>
        </w:rPr>
        <w:t>元</w:t>
      </w:r>
      <w:r>
        <w:rPr>
          <w:rFonts w:hint="eastAsia" w:ascii="仿宋_GB2312" w:hAnsi="仿宋_GB2312" w:eastAsia="仿宋_GB2312" w:cs="仿宋_GB2312"/>
          <w:b w:val="0"/>
          <w:i w:val="0"/>
          <w:caps w:val="0"/>
          <w:color w:val="333333"/>
          <w:spacing w:val="0"/>
          <w:sz w:val="30"/>
          <w:szCs w:val="30"/>
          <w:lang w:eastAsia="zh-CN"/>
        </w:rPr>
        <w:t>。</w:t>
      </w: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sz w:val="30"/>
          <w:szCs w:val="30"/>
          <w:lang w:val="en-US" w:eastAsia="zh-CN"/>
        </w:rPr>
        <w:t xml:space="preserve">    </w:t>
      </w:r>
      <w:r>
        <w:rPr>
          <w:rFonts w:hint="eastAsia" w:ascii="仿宋_GB2312" w:hAnsi="仿宋_GB2312" w:eastAsia="仿宋_GB2312" w:cs="仿宋_GB2312"/>
          <w:b w:val="0"/>
          <w:i w:val="0"/>
          <w:caps w:val="0"/>
          <w:color w:val="333333"/>
          <w:spacing w:val="0"/>
          <w:sz w:val="30"/>
          <w:szCs w:val="30"/>
          <w:lang w:eastAsia="zh-CN"/>
        </w:rPr>
        <w:t>（五）</w:t>
      </w:r>
      <w:r>
        <w:rPr>
          <w:rFonts w:hint="eastAsia" w:ascii="仿宋_GB2312" w:hAnsi="仿宋_GB2312" w:eastAsia="仿宋_GB2312" w:cs="仿宋_GB2312"/>
          <w:b w:val="0"/>
          <w:i w:val="0"/>
          <w:caps w:val="0"/>
          <w:color w:val="333333"/>
          <w:spacing w:val="0"/>
          <w:sz w:val="30"/>
          <w:szCs w:val="30"/>
        </w:rPr>
        <w:t>质量要求：符合国家相关标准。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sz w:val="30"/>
          <w:szCs w:val="30"/>
          <w:lang w:val="en-US" w:eastAsia="zh-CN"/>
        </w:rPr>
        <w:t xml:space="preserve">    （六）</w:t>
      </w:r>
      <w:r>
        <w:rPr>
          <w:rFonts w:hint="eastAsia" w:ascii="仿宋_GB2312" w:hAnsi="仿宋_GB2312" w:eastAsia="仿宋_GB2312" w:cs="仿宋_GB2312"/>
          <w:b w:val="0"/>
          <w:i w:val="0"/>
          <w:caps w:val="0"/>
          <w:color w:val="333333"/>
          <w:spacing w:val="0"/>
          <w:sz w:val="30"/>
          <w:szCs w:val="30"/>
          <w:lang w:eastAsia="zh-CN"/>
        </w:rPr>
        <w:t>时间</w:t>
      </w:r>
      <w:r>
        <w:rPr>
          <w:rFonts w:hint="eastAsia" w:ascii="仿宋_GB2312" w:hAnsi="仿宋_GB2312" w:eastAsia="仿宋_GB2312" w:cs="仿宋_GB2312"/>
          <w:b w:val="0"/>
          <w:i w:val="0"/>
          <w:caps w:val="0"/>
          <w:color w:val="333333"/>
          <w:spacing w:val="0"/>
          <w:sz w:val="30"/>
          <w:szCs w:val="30"/>
        </w:rPr>
        <w:t>要求：签订合同后</w:t>
      </w:r>
      <w:r>
        <w:rPr>
          <w:rFonts w:hint="eastAsia" w:ascii="仿宋_GB2312" w:hAnsi="仿宋_GB2312" w:eastAsia="仿宋_GB2312" w:cs="仿宋_GB2312"/>
          <w:b w:val="0"/>
          <w:i w:val="0"/>
          <w:caps w:val="0"/>
          <w:color w:val="333333"/>
          <w:spacing w:val="0"/>
          <w:sz w:val="30"/>
          <w:szCs w:val="30"/>
          <w:lang w:val="en-US" w:eastAsia="zh-CN"/>
        </w:rPr>
        <w:t>30</w:t>
      </w:r>
      <w:r>
        <w:rPr>
          <w:rFonts w:hint="eastAsia" w:ascii="仿宋_GB2312" w:hAnsi="仿宋_GB2312" w:eastAsia="仿宋_GB2312" w:cs="仿宋_GB2312"/>
          <w:b w:val="0"/>
          <w:i w:val="0"/>
          <w:caps w:val="0"/>
          <w:color w:val="333333"/>
          <w:spacing w:val="0"/>
          <w:sz w:val="30"/>
          <w:szCs w:val="30"/>
        </w:rPr>
        <w:t>日内完成。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i w:val="0"/>
          <w:caps w:val="0"/>
          <w:color w:val="333333"/>
          <w:spacing w:val="0"/>
          <w:sz w:val="30"/>
          <w:szCs w:val="30"/>
          <w:lang w:val="en-US" w:eastAsia="zh-CN"/>
        </w:rPr>
      </w:pPr>
      <w:r>
        <w:rPr>
          <w:rFonts w:hint="eastAsia" w:ascii="仿宋_GB2312" w:hAnsi="仿宋_GB2312" w:eastAsia="仿宋_GB2312" w:cs="仿宋_GB2312"/>
          <w:b w:val="0"/>
          <w:i w:val="0"/>
          <w:caps w:val="0"/>
          <w:color w:val="333333"/>
          <w:spacing w:val="0"/>
          <w:sz w:val="30"/>
          <w:szCs w:val="30"/>
          <w:lang w:val="en-US" w:eastAsia="zh-CN"/>
        </w:rPr>
        <w:t xml:space="preserve">    （七）</w:t>
      </w:r>
      <w:r>
        <w:rPr>
          <w:rFonts w:hint="eastAsia" w:ascii="仿宋_GB2312" w:hAnsi="仿宋_GB2312" w:eastAsia="仿宋_GB2312" w:cs="仿宋_GB2312"/>
          <w:b w:val="0"/>
          <w:i w:val="0"/>
          <w:caps w:val="0"/>
          <w:color w:val="333333"/>
          <w:spacing w:val="0"/>
          <w:sz w:val="30"/>
          <w:szCs w:val="30"/>
          <w:lang w:eastAsia="zh-CN"/>
        </w:rPr>
        <w:t>分（转）包：不允许</w:t>
      </w:r>
      <w:r>
        <w:rPr>
          <w:rFonts w:hint="eastAsia" w:ascii="仿宋_GB2312" w:hAnsi="仿宋_GB2312" w:eastAsia="仿宋_GB2312" w:cs="仿宋_GB2312"/>
          <w:b w:val="0"/>
          <w:i w:val="0"/>
          <w:caps w:val="0"/>
          <w:color w:val="333333"/>
          <w:spacing w:val="0"/>
          <w:sz w:val="30"/>
          <w:szCs w:val="30"/>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仿宋_GB2312" w:hAnsi="仿宋_GB2312" w:eastAsia="仿宋_GB2312" w:cs="仿宋_GB2312"/>
          <w:b/>
          <w:bCs/>
          <w:i w:val="0"/>
          <w:caps w:val="0"/>
          <w:color w:val="333333"/>
          <w:spacing w:val="0"/>
          <w:sz w:val="30"/>
          <w:szCs w:val="30"/>
        </w:rPr>
      </w:pPr>
      <w:r>
        <w:rPr>
          <w:rFonts w:hint="eastAsia" w:ascii="仿宋_GB2312" w:hAnsi="仿宋_GB2312" w:eastAsia="仿宋_GB2312" w:cs="仿宋_GB2312"/>
          <w:b/>
          <w:bCs/>
          <w:i w:val="0"/>
          <w:caps w:val="0"/>
          <w:color w:val="333333"/>
          <w:spacing w:val="0"/>
          <w:sz w:val="30"/>
          <w:szCs w:val="30"/>
          <w:lang w:val="en-US" w:eastAsia="zh-CN"/>
        </w:rPr>
        <w:t xml:space="preserve">    </w:t>
      </w:r>
      <w:r>
        <w:rPr>
          <w:rFonts w:hint="eastAsia" w:ascii="仿宋_GB2312" w:hAnsi="仿宋_GB2312" w:eastAsia="仿宋_GB2312" w:cs="仿宋_GB2312"/>
          <w:b/>
          <w:bCs/>
          <w:i w:val="0"/>
          <w:caps w:val="0"/>
          <w:color w:val="333333"/>
          <w:spacing w:val="0"/>
          <w:sz w:val="30"/>
          <w:szCs w:val="30"/>
        </w:rPr>
        <w:t>二、落实政府采购政策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sz w:val="30"/>
          <w:szCs w:val="30"/>
          <w:lang w:val="en-US" w:eastAsia="zh-CN"/>
        </w:rPr>
        <w:t xml:space="preserve">    </w:t>
      </w:r>
      <w:r>
        <w:rPr>
          <w:rFonts w:hint="eastAsia" w:ascii="仿宋_GB2312" w:hAnsi="仿宋_GB2312" w:eastAsia="仿宋_GB2312" w:cs="仿宋_GB2312"/>
          <w:b w:val="0"/>
          <w:i w:val="0"/>
          <w:caps w:val="0"/>
          <w:color w:val="333333"/>
          <w:spacing w:val="0"/>
          <w:sz w:val="30"/>
          <w:szCs w:val="30"/>
        </w:rPr>
        <w:t>本项目落实节能环保、中小微型企业、残疾人福利性单位扶持等相关政府采购政策。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仿宋_GB2312" w:hAnsi="仿宋_GB2312" w:eastAsia="仿宋_GB2312" w:cs="仿宋_GB2312"/>
          <w:b/>
          <w:bCs/>
          <w:i w:val="0"/>
          <w:caps w:val="0"/>
          <w:color w:val="333333"/>
          <w:spacing w:val="0"/>
          <w:sz w:val="30"/>
          <w:szCs w:val="30"/>
        </w:rPr>
      </w:pPr>
      <w:r>
        <w:rPr>
          <w:rFonts w:hint="eastAsia" w:ascii="仿宋_GB2312" w:hAnsi="仿宋_GB2312" w:eastAsia="仿宋_GB2312" w:cs="仿宋_GB2312"/>
          <w:b/>
          <w:bCs/>
          <w:i w:val="0"/>
          <w:caps w:val="0"/>
          <w:color w:val="333333"/>
          <w:spacing w:val="0"/>
          <w:sz w:val="30"/>
          <w:szCs w:val="30"/>
          <w:lang w:val="en-US" w:eastAsia="zh-CN"/>
        </w:rPr>
        <w:t xml:space="preserve">    </w:t>
      </w:r>
      <w:r>
        <w:rPr>
          <w:rFonts w:hint="eastAsia" w:ascii="仿宋_GB2312" w:hAnsi="仿宋_GB2312" w:eastAsia="仿宋_GB2312" w:cs="仿宋_GB2312"/>
          <w:b/>
          <w:bCs/>
          <w:i w:val="0"/>
          <w:caps w:val="0"/>
          <w:color w:val="333333"/>
          <w:spacing w:val="0"/>
          <w:sz w:val="30"/>
          <w:szCs w:val="30"/>
        </w:rPr>
        <w:t>三、投标人资格要求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sz w:val="30"/>
          <w:szCs w:val="30"/>
        </w:rPr>
        <w:t>（</w:t>
      </w:r>
      <w:r>
        <w:rPr>
          <w:rFonts w:hint="eastAsia" w:ascii="仿宋_GB2312" w:hAnsi="仿宋_GB2312" w:eastAsia="仿宋_GB2312" w:cs="仿宋_GB2312"/>
          <w:b w:val="0"/>
          <w:i w:val="0"/>
          <w:caps w:val="0"/>
          <w:color w:val="333333"/>
          <w:spacing w:val="0"/>
          <w:sz w:val="30"/>
          <w:szCs w:val="30"/>
          <w:lang w:eastAsia="zh-CN"/>
        </w:rPr>
        <w:t>一</w:t>
      </w:r>
      <w:r>
        <w:rPr>
          <w:rFonts w:hint="eastAsia" w:ascii="仿宋_GB2312" w:hAnsi="仿宋_GB2312" w:eastAsia="仿宋_GB2312" w:cs="仿宋_GB2312"/>
          <w:b w:val="0"/>
          <w:i w:val="0"/>
          <w:caps w:val="0"/>
          <w:color w:val="333333"/>
          <w:spacing w:val="0"/>
          <w:sz w:val="30"/>
          <w:szCs w:val="30"/>
        </w:rPr>
        <w:t>）符合《</w:t>
      </w:r>
      <w:r>
        <w:rPr>
          <w:rFonts w:hint="eastAsia" w:ascii="仿宋_GB2312" w:hAnsi="仿宋_GB2312" w:eastAsia="仿宋_GB2312" w:cs="仿宋_GB2312"/>
          <w:b w:val="0"/>
          <w:i w:val="0"/>
          <w:caps w:val="0"/>
          <w:color w:val="333333"/>
          <w:spacing w:val="0"/>
          <w:sz w:val="30"/>
          <w:szCs w:val="30"/>
          <w:lang w:eastAsia="zh-CN"/>
        </w:rPr>
        <w:t>中华人民共和国</w:t>
      </w:r>
      <w:r>
        <w:rPr>
          <w:rFonts w:hint="eastAsia" w:ascii="仿宋_GB2312" w:hAnsi="仿宋_GB2312" w:eastAsia="仿宋_GB2312" w:cs="仿宋_GB2312"/>
          <w:b w:val="0"/>
          <w:i w:val="0"/>
          <w:caps w:val="0"/>
          <w:color w:val="333333"/>
          <w:spacing w:val="0"/>
          <w:sz w:val="30"/>
          <w:szCs w:val="30"/>
        </w:rPr>
        <w:t>政府采购法》第二十二条之规定。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i w:val="0"/>
          <w:caps w:val="0"/>
          <w:color w:val="333333"/>
          <w:spacing w:val="0"/>
          <w:sz w:val="30"/>
          <w:szCs w:val="30"/>
          <w:lang w:eastAsia="zh-CN"/>
        </w:rPr>
      </w:pPr>
      <w:r>
        <w:rPr>
          <w:rFonts w:hint="eastAsia" w:ascii="仿宋_GB2312" w:hAnsi="仿宋_GB2312" w:eastAsia="仿宋_GB2312" w:cs="仿宋_GB2312"/>
          <w:b w:val="0"/>
          <w:i w:val="0"/>
          <w:caps w:val="0"/>
          <w:color w:val="333333"/>
          <w:spacing w:val="0"/>
          <w:sz w:val="30"/>
          <w:szCs w:val="30"/>
        </w:rPr>
        <w:t>（</w:t>
      </w:r>
      <w:r>
        <w:rPr>
          <w:rFonts w:hint="eastAsia" w:ascii="仿宋_GB2312" w:hAnsi="仿宋_GB2312" w:eastAsia="仿宋_GB2312" w:cs="仿宋_GB2312"/>
          <w:b w:val="0"/>
          <w:i w:val="0"/>
          <w:caps w:val="0"/>
          <w:color w:val="333333"/>
          <w:spacing w:val="0"/>
          <w:sz w:val="30"/>
          <w:szCs w:val="30"/>
          <w:lang w:eastAsia="zh-CN"/>
        </w:rPr>
        <w:t>二</w:t>
      </w:r>
      <w:r>
        <w:rPr>
          <w:rFonts w:hint="eastAsia" w:ascii="仿宋_GB2312" w:hAnsi="仿宋_GB2312" w:eastAsia="仿宋_GB2312" w:cs="仿宋_GB2312"/>
          <w:b w:val="0"/>
          <w:i w:val="0"/>
          <w:caps w:val="0"/>
          <w:color w:val="333333"/>
          <w:spacing w:val="0"/>
          <w:sz w:val="30"/>
          <w:szCs w:val="30"/>
        </w:rPr>
        <w:t>）投标人须具有</w:t>
      </w:r>
      <w:r>
        <w:rPr>
          <w:rFonts w:hint="eastAsia" w:ascii="仿宋_GB2312" w:hAnsi="仿宋_GB2312" w:eastAsia="仿宋_GB2312" w:cs="仿宋_GB2312"/>
          <w:b w:val="0"/>
          <w:i w:val="0"/>
          <w:caps w:val="0"/>
          <w:color w:val="333333"/>
          <w:spacing w:val="0"/>
          <w:sz w:val="30"/>
          <w:szCs w:val="30"/>
          <w:lang w:eastAsia="zh-CN"/>
        </w:rPr>
        <w:t>财政</w:t>
      </w:r>
      <w:r>
        <w:rPr>
          <w:rFonts w:hint="eastAsia" w:ascii="仿宋_GB2312" w:hAnsi="仿宋_GB2312" w:eastAsia="仿宋_GB2312" w:cs="仿宋_GB2312"/>
          <w:b w:val="0"/>
          <w:i w:val="0"/>
          <w:caps w:val="0"/>
          <w:color w:val="333333"/>
          <w:spacing w:val="0"/>
          <w:sz w:val="30"/>
          <w:szCs w:val="30"/>
        </w:rPr>
        <w:t>部门颁发的</w:t>
      </w:r>
      <w:r>
        <w:rPr>
          <w:rFonts w:hint="eastAsia" w:ascii="仿宋_GB2312" w:hAnsi="仿宋_GB2312" w:eastAsia="仿宋_GB2312" w:cs="仿宋_GB2312"/>
          <w:b w:val="0"/>
          <w:i w:val="0"/>
          <w:caps w:val="0"/>
          <w:color w:val="333333"/>
          <w:spacing w:val="0"/>
          <w:sz w:val="30"/>
          <w:szCs w:val="30"/>
          <w:lang w:eastAsia="zh-CN"/>
        </w:rPr>
        <w:t>会计师事务所执业证书。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sz w:val="30"/>
          <w:szCs w:val="30"/>
        </w:rPr>
        <w:t>（三）本次招标不接受联合体投标。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bCs/>
          <w:i w:val="0"/>
          <w:caps w:val="0"/>
          <w:color w:val="333333"/>
          <w:spacing w:val="0"/>
          <w:sz w:val="30"/>
          <w:szCs w:val="30"/>
        </w:rPr>
      </w:pPr>
      <w:r>
        <w:rPr>
          <w:rFonts w:hint="eastAsia" w:ascii="仿宋_GB2312" w:hAnsi="仿宋_GB2312" w:eastAsia="仿宋_GB2312" w:cs="仿宋_GB2312"/>
          <w:b w:val="0"/>
          <w:i w:val="0"/>
          <w:caps w:val="0"/>
          <w:color w:val="333333"/>
          <w:spacing w:val="0"/>
          <w:sz w:val="30"/>
          <w:szCs w:val="30"/>
          <w:lang w:val="en-US" w:eastAsia="zh-CN"/>
        </w:rPr>
        <w:t xml:space="preserve">    </w:t>
      </w:r>
      <w:r>
        <w:rPr>
          <w:rFonts w:hint="eastAsia" w:ascii="仿宋_GB2312" w:hAnsi="仿宋_GB2312" w:eastAsia="仿宋_GB2312" w:cs="仿宋_GB2312"/>
          <w:b/>
          <w:bCs/>
          <w:i w:val="0"/>
          <w:caps w:val="0"/>
          <w:color w:val="333333"/>
          <w:spacing w:val="0"/>
          <w:sz w:val="30"/>
          <w:szCs w:val="30"/>
          <w:lang w:eastAsia="zh-CN"/>
        </w:rPr>
        <w:t>四</w:t>
      </w:r>
      <w:r>
        <w:rPr>
          <w:rFonts w:hint="eastAsia" w:ascii="仿宋_GB2312" w:hAnsi="仿宋_GB2312" w:eastAsia="仿宋_GB2312" w:cs="仿宋_GB2312"/>
          <w:b/>
          <w:bCs/>
          <w:i w:val="0"/>
          <w:caps w:val="0"/>
          <w:color w:val="333333"/>
          <w:spacing w:val="0"/>
          <w:sz w:val="30"/>
          <w:szCs w:val="30"/>
        </w:rPr>
        <w:t>、投标文件组成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i w:val="0"/>
          <w:caps w:val="0"/>
          <w:color w:val="333333"/>
          <w:spacing w:val="0"/>
          <w:sz w:val="30"/>
          <w:szCs w:val="30"/>
          <w:lang w:eastAsia="zh-CN"/>
        </w:rPr>
      </w:pPr>
      <w:r>
        <w:rPr>
          <w:rFonts w:hint="eastAsia" w:ascii="仿宋_GB2312" w:hAnsi="仿宋_GB2312" w:eastAsia="仿宋_GB2312" w:cs="仿宋_GB2312"/>
          <w:b w:val="0"/>
          <w:i w:val="0"/>
          <w:caps w:val="0"/>
          <w:color w:val="333333"/>
          <w:spacing w:val="0"/>
          <w:sz w:val="30"/>
          <w:szCs w:val="30"/>
          <w:lang w:eastAsia="zh-CN"/>
        </w:rPr>
        <w:t>（一）</w:t>
      </w:r>
      <w:r>
        <w:rPr>
          <w:rFonts w:hint="eastAsia" w:ascii="仿宋_GB2312" w:hAnsi="仿宋_GB2312" w:eastAsia="仿宋_GB2312" w:cs="仿宋_GB2312"/>
          <w:b w:val="0"/>
          <w:i w:val="0"/>
          <w:caps w:val="0"/>
          <w:color w:val="333333"/>
          <w:spacing w:val="0"/>
          <w:sz w:val="30"/>
          <w:szCs w:val="30"/>
        </w:rPr>
        <w:t>投标报价</w:t>
      </w:r>
      <w:r>
        <w:rPr>
          <w:rFonts w:hint="eastAsia" w:ascii="仿宋_GB2312" w:hAnsi="仿宋_GB2312" w:eastAsia="仿宋_GB2312" w:cs="仿宋_GB2312"/>
          <w:b w:val="0"/>
          <w:i w:val="0"/>
          <w:caps w:val="0"/>
          <w:color w:val="333333"/>
          <w:spacing w:val="0"/>
          <w:sz w:val="30"/>
          <w:szCs w:val="30"/>
          <w:lang w:eastAsia="zh-CN"/>
        </w:rPr>
        <w:t>（原件加盖公章）；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i w:val="0"/>
          <w:caps w:val="0"/>
          <w:color w:val="333333"/>
          <w:spacing w:val="0"/>
          <w:sz w:val="30"/>
          <w:szCs w:val="30"/>
          <w:lang w:eastAsia="zh-CN"/>
        </w:rPr>
      </w:pPr>
      <w:r>
        <w:rPr>
          <w:rFonts w:hint="eastAsia" w:ascii="仿宋_GB2312" w:hAnsi="仿宋_GB2312" w:eastAsia="仿宋_GB2312" w:cs="仿宋_GB2312"/>
          <w:b w:val="0"/>
          <w:i w:val="0"/>
          <w:caps w:val="0"/>
          <w:color w:val="333333"/>
          <w:spacing w:val="0"/>
          <w:sz w:val="30"/>
          <w:szCs w:val="30"/>
          <w:lang w:eastAsia="zh-CN"/>
        </w:rPr>
        <w:t>（二）</w:t>
      </w:r>
      <w:r>
        <w:rPr>
          <w:rFonts w:hint="eastAsia" w:ascii="仿宋_GB2312" w:hAnsi="仿宋_GB2312" w:eastAsia="仿宋_GB2312" w:cs="仿宋_GB2312"/>
          <w:b w:val="0"/>
          <w:i w:val="0"/>
          <w:caps w:val="0"/>
          <w:color w:val="333333"/>
          <w:spacing w:val="0"/>
          <w:sz w:val="30"/>
          <w:szCs w:val="30"/>
        </w:rPr>
        <w:t>法人营业执照、资质证书</w:t>
      </w:r>
      <w:r>
        <w:rPr>
          <w:rFonts w:hint="eastAsia" w:ascii="仿宋_GB2312" w:hAnsi="仿宋_GB2312" w:eastAsia="仿宋_GB2312" w:cs="仿宋_GB2312"/>
          <w:b w:val="0"/>
          <w:i w:val="0"/>
          <w:caps w:val="0"/>
          <w:color w:val="333333"/>
          <w:spacing w:val="0"/>
          <w:sz w:val="30"/>
          <w:szCs w:val="30"/>
          <w:lang w:eastAsia="zh-CN"/>
        </w:rPr>
        <w:t>（复印件加盖公章）；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i w:val="0"/>
          <w:caps w:val="0"/>
          <w:color w:val="333333"/>
          <w:spacing w:val="0"/>
          <w:sz w:val="30"/>
          <w:szCs w:val="30"/>
          <w:lang w:eastAsia="zh-CN"/>
        </w:rPr>
      </w:pPr>
      <w:r>
        <w:rPr>
          <w:rFonts w:hint="eastAsia" w:ascii="仿宋_GB2312" w:hAnsi="仿宋_GB2312" w:eastAsia="仿宋_GB2312" w:cs="仿宋_GB2312"/>
          <w:b w:val="0"/>
          <w:i w:val="0"/>
          <w:caps w:val="0"/>
          <w:color w:val="333333"/>
          <w:spacing w:val="0"/>
          <w:sz w:val="30"/>
          <w:szCs w:val="30"/>
          <w:lang w:val="en-US" w:eastAsia="zh-CN"/>
        </w:rPr>
        <w:t>（三）公司法定代表人或委托代理人（持授权委托书原件</w:t>
      </w:r>
      <w:r>
        <w:rPr>
          <w:rFonts w:hint="eastAsia" w:ascii="仿宋_GB2312" w:hAnsi="仿宋_GB2312" w:eastAsia="仿宋_GB2312" w:cs="仿宋_GB2312"/>
          <w:b w:val="0"/>
          <w:i w:val="0"/>
          <w:caps w:val="0"/>
          <w:color w:val="333333"/>
          <w:spacing w:val="0"/>
          <w:sz w:val="30"/>
          <w:szCs w:val="30"/>
          <w:lang w:eastAsia="zh-CN"/>
        </w:rPr>
        <w:t>加盖公章</w:t>
      </w:r>
      <w:r>
        <w:rPr>
          <w:rFonts w:hint="eastAsia" w:ascii="仿宋_GB2312" w:hAnsi="仿宋_GB2312" w:eastAsia="仿宋_GB2312" w:cs="仿宋_GB2312"/>
          <w:b w:val="0"/>
          <w:i w:val="0"/>
          <w:caps w:val="0"/>
          <w:color w:val="333333"/>
          <w:spacing w:val="0"/>
          <w:sz w:val="30"/>
          <w:szCs w:val="30"/>
          <w:lang w:val="en-US" w:eastAsia="zh-CN"/>
        </w:rPr>
        <w:t>）身份证（复印件加盖公章）</w:t>
      </w:r>
      <w:r>
        <w:rPr>
          <w:rFonts w:hint="eastAsia" w:ascii="仿宋_GB2312" w:hAnsi="仿宋_GB2312" w:eastAsia="仿宋_GB2312" w:cs="仿宋_GB2312"/>
          <w:b w:val="0"/>
          <w:i w:val="0"/>
          <w:caps w:val="0"/>
          <w:color w:val="333333"/>
          <w:spacing w:val="0"/>
          <w:sz w:val="30"/>
          <w:szCs w:val="30"/>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i w:val="0"/>
          <w:caps w:val="0"/>
          <w:color w:val="333333"/>
          <w:spacing w:val="0"/>
          <w:sz w:val="30"/>
          <w:szCs w:val="30"/>
          <w:lang w:eastAsia="zh-CN"/>
        </w:rPr>
      </w:pPr>
      <w:r>
        <w:rPr>
          <w:rFonts w:hint="eastAsia" w:ascii="仿宋_GB2312" w:hAnsi="仿宋_GB2312" w:eastAsia="仿宋_GB2312" w:cs="仿宋_GB2312"/>
          <w:b w:val="0"/>
          <w:i w:val="0"/>
          <w:caps w:val="0"/>
          <w:color w:val="333333"/>
          <w:spacing w:val="0"/>
          <w:sz w:val="30"/>
          <w:szCs w:val="30"/>
          <w:lang w:eastAsia="zh-CN"/>
        </w:rPr>
        <w:t>（四）</w:t>
      </w:r>
      <w:r>
        <w:rPr>
          <w:rFonts w:hint="eastAsia" w:ascii="仿宋_GB2312" w:hAnsi="仿宋_GB2312" w:eastAsia="仿宋_GB2312" w:cs="仿宋_GB2312"/>
          <w:b w:val="0"/>
          <w:i w:val="0"/>
          <w:caps w:val="0"/>
          <w:color w:val="333333"/>
          <w:spacing w:val="0"/>
          <w:sz w:val="30"/>
          <w:szCs w:val="30"/>
        </w:rPr>
        <w:t>符合《政府采购法》第二十二条之规定</w:t>
      </w:r>
      <w:r>
        <w:rPr>
          <w:rFonts w:hint="eastAsia" w:ascii="仿宋_GB2312" w:hAnsi="仿宋_GB2312" w:eastAsia="仿宋_GB2312" w:cs="仿宋_GB2312"/>
          <w:b w:val="0"/>
          <w:i w:val="0"/>
          <w:caps w:val="0"/>
          <w:color w:val="333333"/>
          <w:spacing w:val="0"/>
          <w:sz w:val="30"/>
          <w:szCs w:val="30"/>
          <w:lang w:eastAsia="zh-CN"/>
        </w:rPr>
        <w:t>的承诺函；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仿宋_GB2312" w:hAnsi="仿宋_GB2312" w:eastAsia="仿宋_GB2312" w:cs="仿宋_GB2312"/>
          <w:b w:val="0"/>
          <w:i w:val="0"/>
          <w:caps w:val="0"/>
          <w:color w:val="333333"/>
          <w:spacing w:val="0"/>
          <w:sz w:val="30"/>
          <w:szCs w:val="30"/>
          <w:lang w:val="en-US" w:eastAsia="zh-CN"/>
        </w:rPr>
      </w:pPr>
      <w:r>
        <w:rPr>
          <w:rFonts w:hint="eastAsia" w:ascii="仿宋_GB2312" w:hAnsi="仿宋_GB2312" w:eastAsia="仿宋_GB2312" w:cs="仿宋_GB2312"/>
          <w:b w:val="0"/>
          <w:i w:val="0"/>
          <w:caps w:val="0"/>
          <w:color w:val="333333"/>
          <w:spacing w:val="0"/>
          <w:sz w:val="30"/>
          <w:szCs w:val="30"/>
          <w:lang w:val="en-US" w:eastAsia="zh-CN"/>
        </w:rPr>
        <w:t>（五）其他相关材料。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sz w:val="30"/>
          <w:szCs w:val="30"/>
          <w:lang w:val="en-US" w:eastAsia="zh-CN"/>
        </w:rPr>
        <w:t xml:space="preserve">    </w:t>
      </w:r>
      <w:r>
        <w:rPr>
          <w:rFonts w:hint="eastAsia" w:ascii="仿宋_GB2312" w:hAnsi="仿宋_GB2312" w:eastAsia="仿宋_GB2312" w:cs="仿宋_GB2312"/>
          <w:b w:val="0"/>
          <w:i w:val="0"/>
          <w:caps w:val="0"/>
          <w:color w:val="333333"/>
          <w:spacing w:val="0"/>
          <w:sz w:val="30"/>
          <w:szCs w:val="30"/>
        </w:rPr>
        <w:t>投标文件装订要求：</w:t>
      </w:r>
      <w:r>
        <w:rPr>
          <w:rFonts w:hint="eastAsia" w:ascii="仿宋_GB2312" w:hAnsi="仿宋_GB2312" w:eastAsia="仿宋_GB2312" w:cs="仿宋_GB2312"/>
          <w:b w:val="0"/>
          <w:i w:val="0"/>
          <w:caps w:val="0"/>
          <w:color w:val="333333"/>
          <w:spacing w:val="0"/>
          <w:sz w:val="30"/>
          <w:szCs w:val="30"/>
          <w:lang w:val="en-US" w:eastAsia="zh-CN"/>
        </w:rPr>
        <w:t>A4纸张</w:t>
      </w:r>
      <w:r>
        <w:rPr>
          <w:rFonts w:hint="eastAsia" w:ascii="仿宋_GB2312" w:hAnsi="仿宋_GB2312" w:eastAsia="仿宋_GB2312" w:cs="仿宋_GB2312"/>
          <w:b w:val="0"/>
          <w:i w:val="0"/>
          <w:caps w:val="0"/>
          <w:color w:val="333333"/>
          <w:spacing w:val="0"/>
          <w:sz w:val="30"/>
          <w:szCs w:val="30"/>
          <w:lang w:eastAsia="zh-CN"/>
        </w:rPr>
        <w:t>胶装</w:t>
      </w:r>
      <w:r>
        <w:rPr>
          <w:rFonts w:hint="eastAsia" w:ascii="仿宋_GB2312" w:hAnsi="仿宋_GB2312" w:eastAsia="仿宋_GB2312" w:cs="仿宋_GB2312"/>
          <w:b w:val="0"/>
          <w:i w:val="0"/>
          <w:caps w:val="0"/>
          <w:color w:val="333333"/>
          <w:spacing w:val="0"/>
          <w:sz w:val="30"/>
          <w:szCs w:val="30"/>
        </w:rPr>
        <w:t>成册1份。</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bCs/>
          <w:i w:val="0"/>
          <w:caps w:val="0"/>
          <w:color w:val="333333"/>
          <w:spacing w:val="0"/>
          <w:sz w:val="30"/>
          <w:szCs w:val="30"/>
        </w:rPr>
      </w:pPr>
      <w:r>
        <w:rPr>
          <w:rFonts w:hint="eastAsia" w:ascii="仿宋_GB2312" w:hAnsi="仿宋_GB2312" w:eastAsia="仿宋_GB2312" w:cs="仿宋_GB2312"/>
          <w:b/>
          <w:bCs/>
          <w:i w:val="0"/>
          <w:caps w:val="0"/>
          <w:color w:val="333333"/>
          <w:spacing w:val="0"/>
          <w:sz w:val="30"/>
          <w:szCs w:val="30"/>
          <w:lang w:val="en-US" w:eastAsia="zh-CN"/>
        </w:rPr>
        <w:t xml:space="preserve">    五、</w:t>
      </w:r>
      <w:r>
        <w:rPr>
          <w:rFonts w:hint="eastAsia" w:ascii="仿宋_GB2312" w:hAnsi="仿宋_GB2312" w:eastAsia="仿宋_GB2312" w:cs="仿宋_GB2312"/>
          <w:b/>
          <w:bCs/>
          <w:i w:val="0"/>
          <w:caps w:val="0"/>
          <w:color w:val="333333"/>
          <w:spacing w:val="0"/>
          <w:sz w:val="30"/>
          <w:szCs w:val="30"/>
        </w:rPr>
        <w:t>投标截止时间、开标时间及地点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i w:val="0"/>
          <w:caps w:val="0"/>
          <w:color w:val="333333"/>
          <w:spacing w:val="0"/>
          <w:sz w:val="30"/>
          <w:szCs w:val="30"/>
          <w:lang w:val="en-US" w:eastAsia="zh-CN"/>
        </w:rPr>
      </w:pPr>
      <w:r>
        <w:rPr>
          <w:rFonts w:hint="eastAsia" w:ascii="仿宋_GB2312" w:hAnsi="仿宋_GB2312" w:eastAsia="仿宋_GB2312" w:cs="仿宋_GB2312"/>
          <w:b w:val="0"/>
          <w:i w:val="0"/>
          <w:caps w:val="0"/>
          <w:color w:val="333333"/>
          <w:spacing w:val="0"/>
          <w:sz w:val="30"/>
          <w:szCs w:val="30"/>
          <w:lang w:val="en-US" w:eastAsia="zh-CN"/>
        </w:rPr>
        <w:t>（一）投标截止时间、</w:t>
      </w:r>
      <w:r>
        <w:rPr>
          <w:rFonts w:hint="eastAsia" w:ascii="仿宋_GB2312" w:hAnsi="仿宋_GB2312" w:eastAsia="仿宋_GB2312" w:cs="仿宋_GB2312"/>
          <w:b w:val="0"/>
          <w:i w:val="0"/>
          <w:caps w:val="0"/>
          <w:color w:val="333333"/>
          <w:spacing w:val="0"/>
          <w:sz w:val="30"/>
          <w:szCs w:val="30"/>
          <w:lang w:eastAsia="zh-CN"/>
        </w:rPr>
        <w:t>询价文件开启时间</w:t>
      </w:r>
      <w:r>
        <w:rPr>
          <w:rFonts w:hint="eastAsia" w:ascii="仿宋_GB2312" w:hAnsi="仿宋_GB2312" w:eastAsia="仿宋_GB2312" w:cs="仿宋_GB2312"/>
          <w:b w:val="0"/>
          <w:i w:val="0"/>
          <w:caps w:val="0"/>
          <w:color w:val="333333"/>
          <w:spacing w:val="0"/>
          <w:sz w:val="30"/>
          <w:szCs w:val="30"/>
          <w:lang w:val="en-US" w:eastAsia="zh-CN"/>
        </w:rPr>
        <w:t>：2025年10月10日上午8：30分，逾期提交或不符合规定的投标文件不予接受。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i w:val="0"/>
          <w:caps w:val="0"/>
          <w:color w:val="333333"/>
          <w:spacing w:val="0"/>
          <w:sz w:val="30"/>
          <w:szCs w:val="30"/>
          <w:lang w:val="en-US" w:eastAsia="zh-CN"/>
        </w:rPr>
      </w:pPr>
      <w:r>
        <w:rPr>
          <w:rFonts w:hint="eastAsia" w:ascii="仿宋_GB2312" w:hAnsi="仿宋_GB2312" w:eastAsia="仿宋_GB2312" w:cs="仿宋_GB2312"/>
          <w:b w:val="0"/>
          <w:i w:val="0"/>
          <w:caps w:val="0"/>
          <w:color w:val="333333"/>
          <w:spacing w:val="0"/>
          <w:sz w:val="30"/>
          <w:szCs w:val="30"/>
          <w:lang w:eastAsia="zh-CN"/>
        </w:rPr>
        <w:t>（二）</w:t>
      </w:r>
      <w:r>
        <w:rPr>
          <w:rFonts w:hint="eastAsia" w:ascii="仿宋_GB2312" w:hAnsi="仿宋_GB2312" w:eastAsia="仿宋_GB2312" w:cs="仿宋_GB2312"/>
          <w:b w:val="0"/>
          <w:i w:val="0"/>
          <w:caps w:val="0"/>
          <w:color w:val="333333"/>
          <w:spacing w:val="0"/>
          <w:sz w:val="30"/>
          <w:szCs w:val="30"/>
          <w:lang w:val="en-US" w:eastAsia="zh-CN"/>
        </w:rPr>
        <w:t>地点：许昌市城市公共交通服务中心（许昌市莲城大道2199号）六楼会议室。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b/>
          <w:bCs/>
          <w:i w:val="0"/>
          <w:caps w:val="0"/>
          <w:color w:val="333333"/>
          <w:spacing w:val="0"/>
          <w:sz w:val="30"/>
          <w:szCs w:val="30"/>
          <w:lang w:val="en-US" w:eastAsia="zh-CN"/>
        </w:rPr>
      </w:pPr>
      <w:r>
        <w:rPr>
          <w:rFonts w:hint="eastAsia" w:ascii="仿宋" w:hAnsi="仿宋" w:eastAsia="仿宋" w:cs="仿宋"/>
          <w:b/>
          <w:i w:val="0"/>
          <w:caps w:val="0"/>
          <w:color w:val="000000"/>
          <w:spacing w:val="0"/>
          <w:sz w:val="32"/>
          <w:szCs w:val="32"/>
          <w:u w:val="none"/>
          <w:shd w:val="clear" w:color="auto" w:fill="FFFFFF"/>
          <w:lang w:val="en-US" w:eastAsia="zh-CN"/>
        </w:rPr>
        <w:t xml:space="preserve">    </w:t>
      </w:r>
      <w:r>
        <w:rPr>
          <w:rFonts w:hint="eastAsia" w:ascii="仿宋_GB2312" w:hAnsi="仿宋_GB2312" w:eastAsia="仿宋_GB2312" w:cs="仿宋_GB2312"/>
          <w:b/>
          <w:bCs/>
          <w:i w:val="0"/>
          <w:caps w:val="0"/>
          <w:color w:val="333333"/>
          <w:spacing w:val="0"/>
          <w:sz w:val="30"/>
          <w:szCs w:val="30"/>
          <w:lang w:val="en-US" w:eastAsia="zh-CN"/>
        </w:rPr>
        <w:t>六、公告期限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b w:val="0"/>
          <w:i w:val="0"/>
          <w:caps w:val="0"/>
          <w:color w:val="333333"/>
          <w:spacing w:val="0"/>
          <w:sz w:val="30"/>
          <w:szCs w:val="30"/>
          <w:lang w:eastAsia="zh-CN"/>
        </w:rPr>
      </w:pPr>
      <w:r>
        <w:rPr>
          <w:rFonts w:hint="eastAsia" w:ascii="仿宋_GB2312" w:hAnsi="仿宋_GB2312" w:eastAsia="仿宋_GB2312" w:cs="仿宋_GB2312"/>
          <w:b w:val="0"/>
          <w:i w:val="0"/>
          <w:caps w:val="0"/>
          <w:color w:val="333333"/>
          <w:spacing w:val="0"/>
          <w:sz w:val="30"/>
          <w:szCs w:val="30"/>
          <w:lang w:val="en-US" w:eastAsia="zh-CN"/>
        </w:rPr>
        <w:t xml:space="preserve">    本招标公告自发布之日起公告期限为3个工作日。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仿宋_GB2312" w:hAnsi="仿宋_GB2312" w:eastAsia="仿宋_GB2312" w:cs="仿宋_GB2312"/>
          <w:b/>
          <w:bCs/>
          <w:i w:val="0"/>
          <w:caps w:val="0"/>
          <w:color w:val="333333"/>
          <w:spacing w:val="0"/>
          <w:sz w:val="30"/>
          <w:szCs w:val="30"/>
          <w:lang w:val="en-US" w:eastAsia="zh-CN"/>
        </w:rPr>
      </w:pPr>
      <w:r>
        <w:rPr>
          <w:rFonts w:hint="eastAsia" w:ascii="仿宋_GB2312" w:hAnsi="仿宋_GB2312" w:eastAsia="仿宋_GB2312" w:cs="仿宋_GB2312"/>
          <w:b/>
          <w:bCs/>
          <w:i w:val="0"/>
          <w:caps w:val="0"/>
          <w:color w:val="333333"/>
          <w:spacing w:val="0"/>
          <w:sz w:val="30"/>
          <w:szCs w:val="30"/>
          <w:lang w:val="en-US" w:eastAsia="zh-CN"/>
        </w:rPr>
        <w:t xml:space="preserve">    七、联系方式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i w:val="0"/>
          <w:caps w:val="0"/>
          <w:color w:val="333333"/>
          <w:spacing w:val="0"/>
          <w:sz w:val="30"/>
          <w:szCs w:val="30"/>
          <w:lang w:val="en-US" w:eastAsia="zh-CN"/>
        </w:rPr>
      </w:pPr>
      <w:r>
        <w:rPr>
          <w:rFonts w:hint="eastAsia" w:ascii="仿宋_GB2312" w:hAnsi="仿宋_GB2312" w:eastAsia="仿宋_GB2312" w:cs="仿宋_GB2312"/>
          <w:b w:val="0"/>
          <w:i w:val="0"/>
          <w:caps w:val="0"/>
          <w:color w:val="333333"/>
          <w:spacing w:val="0"/>
          <w:sz w:val="30"/>
          <w:szCs w:val="30"/>
          <w:lang w:val="en-US" w:eastAsia="zh-CN"/>
        </w:rPr>
        <w:t xml:space="preserve">    采购人：许昌市城市公共交通服务中心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仿宋_GB2312" w:hAnsi="仿宋_GB2312" w:eastAsia="仿宋_GB2312" w:cs="仿宋_GB2312"/>
          <w:b w:val="0"/>
          <w:i w:val="0"/>
          <w:caps w:val="0"/>
          <w:color w:val="333333"/>
          <w:spacing w:val="0"/>
          <w:sz w:val="30"/>
          <w:szCs w:val="30"/>
          <w:lang w:val="en-US" w:eastAsia="zh-CN"/>
        </w:rPr>
      </w:pPr>
      <w:r>
        <w:rPr>
          <w:rFonts w:hint="eastAsia" w:ascii="仿宋_GB2312" w:hAnsi="仿宋_GB2312" w:eastAsia="仿宋_GB2312" w:cs="仿宋_GB2312"/>
          <w:b w:val="0"/>
          <w:i w:val="0"/>
          <w:caps w:val="0"/>
          <w:color w:val="333333"/>
          <w:spacing w:val="0"/>
          <w:sz w:val="30"/>
          <w:szCs w:val="30"/>
          <w:lang w:val="en-US" w:eastAsia="zh-CN"/>
        </w:rPr>
        <w:t xml:space="preserve"> 地址：许昌市莲城大道2199号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i w:val="0"/>
          <w:caps w:val="0"/>
          <w:color w:val="333333"/>
          <w:spacing w:val="0"/>
          <w:sz w:val="30"/>
          <w:szCs w:val="30"/>
          <w:lang w:val="en-US" w:eastAsia="zh-CN"/>
        </w:rPr>
      </w:pPr>
      <w:r>
        <w:rPr>
          <w:rFonts w:hint="eastAsia" w:ascii="仿宋_GB2312" w:hAnsi="仿宋_GB2312" w:eastAsia="仿宋_GB2312" w:cs="仿宋_GB2312"/>
          <w:b w:val="0"/>
          <w:i w:val="0"/>
          <w:caps w:val="0"/>
          <w:color w:val="333333"/>
          <w:spacing w:val="0"/>
          <w:sz w:val="30"/>
          <w:szCs w:val="30"/>
          <w:lang w:val="en-US" w:eastAsia="zh-CN"/>
        </w:rPr>
        <w:t xml:space="preserve"> 联系人：徐志涛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仿宋_GB2312" w:hAnsi="仿宋_GB2312" w:eastAsia="仿宋_GB2312" w:cs="仿宋_GB2312"/>
          <w:b w:val="0"/>
          <w:i w:val="0"/>
          <w:caps w:val="0"/>
          <w:color w:val="333333"/>
          <w:spacing w:val="0"/>
          <w:sz w:val="30"/>
          <w:szCs w:val="30"/>
          <w:lang w:val="en-US" w:eastAsia="zh-CN"/>
        </w:rPr>
      </w:pPr>
      <w:r>
        <w:rPr>
          <w:rFonts w:hint="eastAsia" w:ascii="仿宋_GB2312" w:hAnsi="仿宋_GB2312" w:eastAsia="仿宋_GB2312" w:cs="仿宋_GB2312"/>
          <w:b w:val="0"/>
          <w:i w:val="0"/>
          <w:caps w:val="0"/>
          <w:color w:val="333333"/>
          <w:spacing w:val="0"/>
          <w:sz w:val="30"/>
          <w:szCs w:val="30"/>
          <w:lang w:val="en-US" w:eastAsia="zh-CN"/>
        </w:rPr>
        <w:t xml:space="preserve"> 联系电话：0374-2956868</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仿宋_GB2312" w:hAnsi="仿宋_GB2312" w:eastAsia="仿宋_GB2312" w:cs="仿宋_GB2312"/>
          <w:b w:val="0"/>
          <w:i w:val="0"/>
          <w:caps w:val="0"/>
          <w:color w:val="333333"/>
          <w:spacing w:val="0"/>
          <w:sz w:val="30"/>
          <w:szCs w:val="30"/>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仿宋_GB2312" w:hAnsi="仿宋_GB2312" w:eastAsia="仿宋_GB2312" w:cs="仿宋_GB2312"/>
          <w:b w:val="0"/>
          <w:i w:val="0"/>
          <w:caps w:val="0"/>
          <w:color w:val="333333"/>
          <w:spacing w:val="0"/>
          <w:sz w:val="30"/>
          <w:szCs w:val="30"/>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i w:val="0"/>
          <w:caps w:val="0"/>
          <w:color w:val="333333"/>
          <w:spacing w:val="0"/>
          <w:sz w:val="30"/>
          <w:szCs w:val="30"/>
          <w:lang w:val="en-US" w:eastAsia="zh-CN"/>
        </w:rPr>
      </w:pPr>
      <w:r>
        <w:rPr>
          <w:rFonts w:hint="eastAsia" w:ascii="仿宋_GB2312" w:hAnsi="仿宋_GB2312" w:eastAsia="仿宋_GB2312" w:cs="仿宋_GB2312"/>
          <w:b w:val="0"/>
          <w:i w:val="0"/>
          <w:caps w:val="0"/>
          <w:color w:val="333333"/>
          <w:spacing w:val="0"/>
          <w:sz w:val="30"/>
          <w:szCs w:val="30"/>
          <w:lang w:val="en-US" w:eastAsia="zh-CN"/>
        </w:rPr>
        <w:t xml:space="preserve">                        许昌市城市公共交通服务中心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仿宋_GB2312" w:hAnsi="仿宋_GB2312" w:eastAsia="仿宋_GB2312" w:cs="仿宋_GB2312"/>
          <w:b w:val="0"/>
          <w:bCs w:val="0"/>
          <w:i w:val="0"/>
          <w:caps w:val="0"/>
          <w:color w:val="333333"/>
          <w:spacing w:val="0"/>
          <w:sz w:val="30"/>
          <w:szCs w:val="30"/>
          <w:lang w:val="en-US" w:eastAsia="zh-CN"/>
        </w:rPr>
      </w:pPr>
      <w:r>
        <w:rPr>
          <w:rFonts w:hint="eastAsia" w:ascii="仿宋_GB2312" w:hAnsi="仿宋_GB2312" w:eastAsia="仿宋_GB2312" w:cs="仿宋_GB2312"/>
          <w:b w:val="0"/>
          <w:i w:val="0"/>
          <w:caps w:val="0"/>
          <w:color w:val="333333"/>
          <w:spacing w:val="0"/>
          <w:sz w:val="30"/>
          <w:szCs w:val="30"/>
          <w:lang w:val="en-US" w:eastAsia="zh-CN"/>
        </w:rPr>
        <w:t xml:space="preserve">                       </w:t>
      </w:r>
      <w:r>
        <w:rPr>
          <w:rFonts w:hint="eastAsia" w:ascii="仿宋_GB2312" w:hAnsi="仿宋_GB2312" w:eastAsia="仿宋_GB2312" w:cs="仿宋_GB2312"/>
          <w:b w:val="0"/>
          <w:bCs w:val="0"/>
          <w:i w:val="0"/>
          <w:caps w:val="0"/>
          <w:color w:val="333333"/>
          <w:spacing w:val="0"/>
          <w:sz w:val="30"/>
          <w:szCs w:val="30"/>
          <w:lang w:val="en-US" w:eastAsia="zh-CN"/>
        </w:rPr>
        <w:t xml:space="preserve">      2025年9月28日</w:t>
      </w:r>
    </w:p>
    <w:p>
      <w:pPr>
        <w:pStyle w:val="2"/>
        <w:rPr>
          <w:rFonts w:hint="eastAsia" w:ascii="宋体" w:hAnsi="宋体" w:eastAsia="宋体" w:cs="宋体"/>
          <w:b/>
          <w:i w:val="0"/>
          <w:caps w:val="0"/>
          <w:color w:val="333333"/>
          <w:spacing w:val="0"/>
          <w:kern w:val="0"/>
          <w:sz w:val="32"/>
          <w:szCs w:val="32"/>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375"/>
        <w:jc w:val="center"/>
        <w:rPr>
          <w:rFonts w:hint="eastAsia" w:ascii="宋体" w:hAnsi="宋体" w:eastAsia="宋体" w:cs="宋体"/>
          <w:b/>
          <w:i w:val="0"/>
          <w:caps w:val="0"/>
          <w:color w:val="333333"/>
          <w:spacing w:val="0"/>
          <w:kern w:val="0"/>
          <w:sz w:val="32"/>
          <w:szCs w:val="32"/>
          <w:shd w:val="clear" w:color="auto" w:fill="FFFFFF"/>
          <w:lang w:val="en-US" w:eastAsia="zh-CN" w:bidi="ar"/>
        </w:rPr>
      </w:pPr>
    </w:p>
    <w:p>
      <w:pPr>
        <w:pStyle w:val="2"/>
        <w:rPr>
          <w:rFonts w:hint="eastAsia" w:ascii="宋体" w:hAnsi="宋体" w:eastAsia="宋体" w:cs="宋体"/>
          <w:b/>
          <w:i w:val="0"/>
          <w:caps w:val="0"/>
          <w:color w:val="333333"/>
          <w:spacing w:val="0"/>
          <w:kern w:val="0"/>
          <w:sz w:val="32"/>
          <w:szCs w:val="32"/>
          <w:shd w:val="clear" w:color="auto" w:fill="FFFFFF"/>
          <w:lang w:val="en-US" w:eastAsia="zh-CN" w:bidi="ar"/>
        </w:rPr>
      </w:pPr>
    </w:p>
    <w:p>
      <w:pPr>
        <w:pStyle w:val="2"/>
        <w:rPr>
          <w:rFonts w:hint="eastAsia" w:ascii="宋体" w:hAnsi="宋体" w:eastAsia="宋体" w:cs="宋体"/>
          <w:b/>
          <w:i w:val="0"/>
          <w:caps w:val="0"/>
          <w:color w:val="333333"/>
          <w:spacing w:val="0"/>
          <w:kern w:val="0"/>
          <w:sz w:val="32"/>
          <w:szCs w:val="32"/>
          <w:shd w:val="clear" w:color="auto" w:fill="FFFFFF"/>
          <w:lang w:val="en-US" w:eastAsia="zh-CN" w:bidi="ar"/>
        </w:rPr>
      </w:pPr>
    </w:p>
    <w:p>
      <w:pPr>
        <w:pStyle w:val="2"/>
        <w:rPr>
          <w:rFonts w:hint="eastAsia" w:ascii="宋体" w:hAnsi="宋体" w:eastAsia="宋体" w:cs="宋体"/>
          <w:b/>
          <w:i w:val="0"/>
          <w:caps w:val="0"/>
          <w:color w:val="333333"/>
          <w:spacing w:val="0"/>
          <w:kern w:val="0"/>
          <w:sz w:val="32"/>
          <w:szCs w:val="32"/>
          <w:shd w:val="clear" w:color="auto" w:fill="FFFFFF"/>
          <w:lang w:val="en-US" w:eastAsia="zh-CN" w:bidi="ar"/>
        </w:rPr>
      </w:pPr>
    </w:p>
    <w:p>
      <w:pPr>
        <w:pStyle w:val="2"/>
        <w:rPr>
          <w:rFonts w:hint="eastAsia" w:ascii="宋体" w:hAnsi="宋体" w:eastAsia="宋体" w:cs="宋体"/>
          <w:b/>
          <w:i w:val="0"/>
          <w:caps w:val="0"/>
          <w:color w:val="333333"/>
          <w:spacing w:val="0"/>
          <w:kern w:val="0"/>
          <w:sz w:val="32"/>
          <w:szCs w:val="32"/>
          <w:shd w:val="clear" w:color="auto" w:fill="FFFFFF"/>
          <w:lang w:val="en-US" w:eastAsia="zh-CN" w:bidi="ar"/>
        </w:rPr>
      </w:pPr>
    </w:p>
    <w:p>
      <w:pPr>
        <w:pStyle w:val="2"/>
        <w:rPr>
          <w:rFonts w:hint="eastAsia" w:ascii="宋体" w:hAnsi="宋体" w:eastAsia="宋体" w:cs="宋体"/>
          <w:b/>
          <w:i w:val="0"/>
          <w:caps w:val="0"/>
          <w:color w:val="333333"/>
          <w:spacing w:val="0"/>
          <w:kern w:val="0"/>
          <w:sz w:val="32"/>
          <w:szCs w:val="32"/>
          <w:shd w:val="clear" w:color="auto" w:fill="FFFFFF"/>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i w:val="0"/>
          <w:caps w:val="0"/>
          <w:color w:val="333333"/>
          <w:spacing w:val="0"/>
          <w:sz w:val="30"/>
          <w:szCs w:val="30"/>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DF7ADE"/>
    <w:rsid w:val="0FF86AD0"/>
    <w:rsid w:val="1D75775B"/>
    <w:rsid w:val="1EF56572"/>
    <w:rsid w:val="1F7EB264"/>
    <w:rsid w:val="2B1D493C"/>
    <w:rsid w:val="3D6FAB6B"/>
    <w:rsid w:val="3E7A2152"/>
    <w:rsid w:val="3EAB0813"/>
    <w:rsid w:val="40646280"/>
    <w:rsid w:val="43D75423"/>
    <w:rsid w:val="5BFD81E5"/>
    <w:rsid w:val="5C9F0663"/>
    <w:rsid w:val="5CEA3BDF"/>
    <w:rsid w:val="5E511FE2"/>
    <w:rsid w:val="6BE36468"/>
    <w:rsid w:val="777B052F"/>
    <w:rsid w:val="77F32D39"/>
    <w:rsid w:val="7BE7C8D7"/>
    <w:rsid w:val="7CBEE694"/>
    <w:rsid w:val="7E6DBFA2"/>
    <w:rsid w:val="7E6DC3FC"/>
    <w:rsid w:val="7EBB5DF1"/>
    <w:rsid w:val="7F7EE3C6"/>
    <w:rsid w:val="BF6BD047"/>
    <w:rsid w:val="BFEF5312"/>
    <w:rsid w:val="CDFB5D81"/>
    <w:rsid w:val="CF3FF8B6"/>
    <w:rsid w:val="DBF72A88"/>
    <w:rsid w:val="DFF5CFF7"/>
    <w:rsid w:val="E74D4F63"/>
    <w:rsid w:val="EEE70D86"/>
    <w:rsid w:val="F7BF21EA"/>
    <w:rsid w:val="FBF7BF16"/>
    <w:rsid w:val="FE97DC7A"/>
    <w:rsid w:val="FEAF00AB"/>
    <w:rsid w:val="FF7D3C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style>
  <w:style w:type="paragraph" w:styleId="3">
    <w:name w:val="Plain Text"/>
    <w:basedOn w:val="1"/>
    <w:qFormat/>
    <w:uiPriority w:val="0"/>
    <w:rPr>
      <w:rFonts w:eastAsia="宋体"/>
      <w:sz w:val="24"/>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paragraph" w:customStyle="1" w:styleId="7">
    <w:name w:val="Heading1"/>
    <w:basedOn w:val="1"/>
    <w:next w:val="1"/>
    <w:qFormat/>
    <w:uiPriority w:val="0"/>
    <w:pPr>
      <w:keepNext/>
      <w:keepLines/>
      <w:spacing w:before="340" w:beforeLines="0" w:after="330" w:afterLines="0" w:line="578" w:lineRule="atLeast"/>
      <w:ind w:left="792" w:firstLine="288"/>
      <w:jc w:val="left"/>
      <w:textAlignment w:val="baseline"/>
    </w:pPr>
    <w:rPr>
      <w:b/>
      <w:kern w:val="44"/>
      <w:sz w:val="44"/>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2014-11-04T12:08:00Z</dcterms:created>
  <dc:creator>Administrator</dc:creator>
  <cp:lastModifiedBy>Administrator</cp:lastModifiedBy>
  <cp:lastPrinted>2025-09-28T16:34:00Z</cp:lastPrinted>
  <dcterms:modified xsi:type="dcterms:W3CDTF">2025-09-28T08:42:27Z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1AC5A2AEFDFD47649099E2A0C0D93F40</vt:lpwstr>
  </property>
</Properties>
</file>