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531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XCGC-J2025001号许昌市公路事业发展中心</w:t>
      </w:r>
    </w:p>
    <w:p w14:paraId="714016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“G240保台线大罗庄至许南口段路面功能性修复养护工程”</w:t>
      </w:r>
    </w:p>
    <w:p w14:paraId="28B51F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（评定分离）中标结果公示</w:t>
      </w:r>
    </w:p>
    <w:p w14:paraId="473944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 w14:paraId="1D6E7A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河南建森招标代理有限公司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许昌市公路事业发展中心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委托，就“G240保台线大罗庄至许南口段路面功能性修复养护工程”（评定分离）进行公开招标，于 2025年10月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日08时30分按规定程序进行了开标、评标工作，中标候选人公示期已满。定标委员会已完成中标候选人核查工作，于2025年10月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分在许昌市公共资源交易中心开标二室组织召开了定标会议，按照招标文件明确的定标原则、方法和程序，通过票决法进行定标。现将本次中标结果公示如下：</w:t>
      </w:r>
    </w:p>
    <w:p w14:paraId="04D7CC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一、项目概况</w:t>
      </w:r>
    </w:p>
    <w:p w14:paraId="761CD2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1、项目编号：XCGC-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J2025001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号</w:t>
      </w:r>
    </w:p>
    <w:p w14:paraId="14ED78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2、项目建设地点：许昌市西北环路大罗庄村南。</w:t>
      </w:r>
    </w:p>
    <w:p w14:paraId="51B96E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3、工程概况：本次拟修复养护路段位于许昌市西北环路大罗庄村南，起点桩号为K793+848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向南经郭庄村、七里店、与国道311交叉，终于许昌市西环路与新兴路交叉口，终点桩号为 K798+748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路线全长4.9公里。</w:t>
      </w:r>
    </w:p>
    <w:p w14:paraId="005292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4、招标范围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：招标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文件、工程量清单、图纸、答疑纪要（如有）、补充文件（如有）范围内的所有内容。</w:t>
      </w:r>
    </w:p>
    <w:p w14:paraId="2B4591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5、招标控制价：9887545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.00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元。</w:t>
      </w:r>
    </w:p>
    <w:p w14:paraId="5417ED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计划工期：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日历天。</w:t>
      </w:r>
    </w:p>
    <w:p w14:paraId="4D45E8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7、质量要求：合格，通过相关部门的竣（交）工验收。</w:t>
      </w:r>
    </w:p>
    <w:p w14:paraId="5327D3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8、评标办法：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技术评分最低标价法</w:t>
      </w:r>
    </w:p>
    <w:p w14:paraId="1DD770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9、资格审查方式：资格后审</w:t>
      </w:r>
    </w:p>
    <w:p w14:paraId="388AAC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二、开、评标信息</w:t>
      </w:r>
    </w:p>
    <w:p w14:paraId="3016C4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开标时间：2025 年 10 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日 08:30 分</w:t>
      </w:r>
    </w:p>
    <w:p w14:paraId="28B23E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开标地点：许昌市公共资源交易中心不见面开标室</w:t>
      </w:r>
    </w:p>
    <w:p w14:paraId="0D5AE0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评标地点：许昌市公共资源交易中心评标室</w:t>
      </w:r>
    </w:p>
    <w:p w14:paraId="226A80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三、定标信息</w:t>
      </w:r>
    </w:p>
    <w:p w14:paraId="665EDD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定标时间：2025 年 10 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日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时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 分</w:t>
      </w:r>
    </w:p>
    <w:p w14:paraId="4B1D38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定标地点：许昌市公共资源交易中心开标二室</w:t>
      </w:r>
    </w:p>
    <w:p w14:paraId="388F4A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定标方法：票决法</w:t>
      </w:r>
    </w:p>
    <w:p w14:paraId="710676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四、定标核查内容、方式及结果</w:t>
      </w:r>
    </w:p>
    <w:p w14:paraId="3D0C40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核查内容</w:t>
      </w:r>
    </w:p>
    <w:p w14:paraId="3CD7C1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（1）信用信息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通过“ 中国裁判文书网 ”查询拟中标人及其法定代表人、拟派项目负责人自 2022 年 1 月 1 日起至投标截止日的行贿犯罪记录。有行贿犯罪记录的，取消其中标候选人资格。</w:t>
      </w:r>
    </w:p>
    <w:p w14:paraId="4509E6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（2）履约能力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建设单位对项目履约情况的评价。（注：该项目是指投标文件中提供的2022年1月1日以来所有类似项目业绩。）</w:t>
      </w:r>
    </w:p>
    <w:p w14:paraId="57FBBA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（3）是否采取考察或质询方式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不采取</w:t>
      </w:r>
    </w:p>
    <w:p w14:paraId="2FDF65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核查方式：中标候选人在招标人规定时间内提供书面材料。</w:t>
      </w:r>
    </w:p>
    <w:p w14:paraId="048F97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核查结果</w:t>
      </w:r>
    </w:p>
    <w:tbl>
      <w:tblPr>
        <w:tblStyle w:val="8"/>
        <w:tblW w:w="88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3445"/>
        <w:gridCol w:w="1889"/>
        <w:gridCol w:w="1139"/>
        <w:gridCol w:w="1450"/>
      </w:tblGrid>
      <w:tr w14:paraId="0417E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877" w:type="dxa"/>
            <w:vAlign w:val="top"/>
          </w:tcPr>
          <w:p w14:paraId="06FFE4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3445" w:type="dxa"/>
            <w:vAlign w:val="top"/>
          </w:tcPr>
          <w:p w14:paraId="125225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核查单位名称</w:t>
            </w:r>
          </w:p>
        </w:tc>
        <w:tc>
          <w:tcPr>
            <w:tcW w:w="1889" w:type="dxa"/>
            <w:vAlign w:val="top"/>
          </w:tcPr>
          <w:p w14:paraId="585AD7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核查时间</w:t>
            </w:r>
          </w:p>
        </w:tc>
        <w:tc>
          <w:tcPr>
            <w:tcW w:w="1139" w:type="dxa"/>
            <w:vAlign w:val="top"/>
          </w:tcPr>
          <w:p w14:paraId="6D04FA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是否通过核查</w:t>
            </w:r>
          </w:p>
        </w:tc>
        <w:tc>
          <w:tcPr>
            <w:tcW w:w="1450" w:type="dxa"/>
            <w:vAlign w:val="top"/>
          </w:tcPr>
          <w:p w14:paraId="734EF4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未通过核查原因（如有）</w:t>
            </w:r>
          </w:p>
        </w:tc>
      </w:tr>
      <w:tr w14:paraId="6F502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877" w:type="dxa"/>
            <w:vAlign w:val="top"/>
          </w:tcPr>
          <w:p w14:paraId="7FD79D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445" w:type="dxa"/>
            <w:vAlign w:val="center"/>
          </w:tcPr>
          <w:p w14:paraId="1B01EA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河南万里交通科技集团股份有限公司</w:t>
            </w:r>
          </w:p>
        </w:tc>
        <w:tc>
          <w:tcPr>
            <w:tcW w:w="1889" w:type="dxa"/>
            <w:vAlign w:val="center"/>
          </w:tcPr>
          <w:p w14:paraId="3038F3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2025年10月29日</w:t>
            </w:r>
          </w:p>
        </w:tc>
        <w:tc>
          <w:tcPr>
            <w:tcW w:w="1139" w:type="dxa"/>
            <w:vAlign w:val="center"/>
          </w:tcPr>
          <w:p w14:paraId="140CCA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450" w:type="dxa"/>
            <w:vAlign w:val="top"/>
          </w:tcPr>
          <w:p w14:paraId="72246A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C4FC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877" w:type="dxa"/>
            <w:vAlign w:val="top"/>
          </w:tcPr>
          <w:p w14:paraId="64E040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3445" w:type="dxa"/>
            <w:vAlign w:val="center"/>
          </w:tcPr>
          <w:p w14:paraId="7668D7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河南宇达道路养护工程有限公司</w:t>
            </w:r>
          </w:p>
        </w:tc>
        <w:tc>
          <w:tcPr>
            <w:tcW w:w="1889" w:type="dxa"/>
            <w:vAlign w:val="center"/>
          </w:tcPr>
          <w:p w14:paraId="6CC1E1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2025年10月29日</w:t>
            </w:r>
          </w:p>
        </w:tc>
        <w:tc>
          <w:tcPr>
            <w:tcW w:w="1139" w:type="dxa"/>
            <w:vAlign w:val="center"/>
          </w:tcPr>
          <w:p w14:paraId="40E505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450" w:type="dxa"/>
            <w:vAlign w:val="top"/>
          </w:tcPr>
          <w:p w14:paraId="52AC99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2BE7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877" w:type="dxa"/>
            <w:vAlign w:val="top"/>
          </w:tcPr>
          <w:p w14:paraId="6F7E23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3445" w:type="dxa"/>
            <w:vAlign w:val="center"/>
          </w:tcPr>
          <w:p w14:paraId="017CC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/>
              </w:rPr>
              <w:t>河南中亚交建集团有限公司</w:t>
            </w:r>
          </w:p>
        </w:tc>
        <w:tc>
          <w:tcPr>
            <w:tcW w:w="1889" w:type="dxa"/>
            <w:vAlign w:val="center"/>
          </w:tcPr>
          <w:p w14:paraId="73AB9B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2025年10月29日</w:t>
            </w:r>
          </w:p>
        </w:tc>
        <w:tc>
          <w:tcPr>
            <w:tcW w:w="1139" w:type="dxa"/>
            <w:vAlign w:val="center"/>
          </w:tcPr>
          <w:p w14:paraId="307DDF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450" w:type="dxa"/>
            <w:vAlign w:val="top"/>
          </w:tcPr>
          <w:p w14:paraId="7D391B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D951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877" w:type="dxa"/>
            <w:vAlign w:val="top"/>
          </w:tcPr>
          <w:p w14:paraId="736223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3445" w:type="dxa"/>
            <w:vAlign w:val="center"/>
          </w:tcPr>
          <w:p w14:paraId="073B55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/>
              </w:rPr>
              <w:t>许昌腾飞建设工程集团有限公司</w:t>
            </w:r>
          </w:p>
        </w:tc>
        <w:tc>
          <w:tcPr>
            <w:tcW w:w="1889" w:type="dxa"/>
            <w:vAlign w:val="center"/>
          </w:tcPr>
          <w:p w14:paraId="6A751A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2025年10月29日</w:t>
            </w:r>
          </w:p>
        </w:tc>
        <w:tc>
          <w:tcPr>
            <w:tcW w:w="1139" w:type="dxa"/>
            <w:vAlign w:val="center"/>
          </w:tcPr>
          <w:p w14:paraId="30A5B1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450" w:type="dxa"/>
            <w:vAlign w:val="top"/>
          </w:tcPr>
          <w:p w14:paraId="244B62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F940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877" w:type="dxa"/>
            <w:vAlign w:val="top"/>
          </w:tcPr>
          <w:p w14:paraId="011DB8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45" w:type="dxa"/>
            <w:vAlign w:val="center"/>
          </w:tcPr>
          <w:p w14:paraId="7AE6A5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郑州市路通公路建设有限公司</w:t>
            </w:r>
          </w:p>
        </w:tc>
        <w:tc>
          <w:tcPr>
            <w:tcW w:w="1889" w:type="dxa"/>
            <w:vAlign w:val="center"/>
          </w:tcPr>
          <w:p w14:paraId="61062E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2025年10月29日</w:t>
            </w:r>
          </w:p>
        </w:tc>
        <w:tc>
          <w:tcPr>
            <w:tcW w:w="1139" w:type="dxa"/>
            <w:vAlign w:val="center"/>
          </w:tcPr>
          <w:p w14:paraId="3D7418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450" w:type="dxa"/>
            <w:vAlign w:val="top"/>
          </w:tcPr>
          <w:p w14:paraId="043B60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29D945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五、定标情况</w:t>
      </w:r>
    </w:p>
    <w:p w14:paraId="071857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定标委员会按照招标文件规定的定标因素及票决法投票规则，由其成员独立行使投票权。定标委员会投票情况汇总如下：</w:t>
      </w:r>
      <w:bookmarkStart w:id="6" w:name="_GoBack"/>
      <w:bookmarkEnd w:id="6"/>
    </w:p>
    <w:tbl>
      <w:tblPr>
        <w:tblStyle w:val="8"/>
        <w:tblW w:w="8700" w:type="dxa"/>
        <w:tblInd w:w="1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3"/>
        <w:gridCol w:w="1100"/>
        <w:gridCol w:w="950"/>
        <w:gridCol w:w="1034"/>
        <w:gridCol w:w="950"/>
        <w:gridCol w:w="900"/>
        <w:gridCol w:w="883"/>
      </w:tblGrid>
      <w:tr w14:paraId="51CCC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883" w:type="dxa"/>
            <w:vMerge w:val="restart"/>
            <w:tcBorders>
              <w:bottom w:val="nil"/>
            </w:tcBorders>
            <w:vAlign w:val="top"/>
          </w:tcPr>
          <w:p w14:paraId="0FC0A9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F16FF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中标候选人名称</w:t>
            </w:r>
          </w:p>
        </w:tc>
        <w:tc>
          <w:tcPr>
            <w:tcW w:w="4934" w:type="dxa"/>
            <w:gridSpan w:val="5"/>
            <w:vAlign w:val="top"/>
          </w:tcPr>
          <w:p w14:paraId="7F01E2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定标委员会成员</w:t>
            </w:r>
          </w:p>
        </w:tc>
        <w:tc>
          <w:tcPr>
            <w:tcW w:w="883" w:type="dxa"/>
            <w:vMerge w:val="restart"/>
            <w:tcBorders>
              <w:bottom w:val="nil"/>
            </w:tcBorders>
            <w:vAlign w:val="top"/>
          </w:tcPr>
          <w:p w14:paraId="39B75A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总结果</w:t>
            </w:r>
          </w:p>
        </w:tc>
      </w:tr>
      <w:tr w14:paraId="7F20A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883" w:type="dxa"/>
            <w:vMerge w:val="continue"/>
            <w:tcBorders>
              <w:top w:val="nil"/>
            </w:tcBorders>
            <w:vAlign w:val="top"/>
          </w:tcPr>
          <w:p w14:paraId="5EC9D6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0" w:type="dxa"/>
            <w:vAlign w:val="top"/>
          </w:tcPr>
          <w:p w14:paraId="3D5683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成员 A</w:t>
            </w:r>
          </w:p>
        </w:tc>
        <w:tc>
          <w:tcPr>
            <w:tcW w:w="950" w:type="dxa"/>
            <w:vAlign w:val="top"/>
          </w:tcPr>
          <w:p w14:paraId="6F0755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成员 B</w:t>
            </w:r>
          </w:p>
        </w:tc>
        <w:tc>
          <w:tcPr>
            <w:tcW w:w="1034" w:type="dxa"/>
            <w:vAlign w:val="top"/>
          </w:tcPr>
          <w:p w14:paraId="2EE8D5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成员 C</w:t>
            </w:r>
          </w:p>
        </w:tc>
        <w:tc>
          <w:tcPr>
            <w:tcW w:w="950" w:type="dxa"/>
            <w:vAlign w:val="top"/>
          </w:tcPr>
          <w:p w14:paraId="0C7CB8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成员D</w:t>
            </w:r>
          </w:p>
        </w:tc>
        <w:tc>
          <w:tcPr>
            <w:tcW w:w="900" w:type="dxa"/>
            <w:vAlign w:val="top"/>
          </w:tcPr>
          <w:p w14:paraId="23494A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成员 E</w:t>
            </w:r>
          </w:p>
        </w:tc>
        <w:tc>
          <w:tcPr>
            <w:tcW w:w="883" w:type="dxa"/>
            <w:vMerge w:val="continue"/>
            <w:tcBorders>
              <w:top w:val="nil"/>
            </w:tcBorders>
            <w:vAlign w:val="top"/>
          </w:tcPr>
          <w:p w14:paraId="58FDB7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B18D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883" w:type="dxa"/>
            <w:vAlign w:val="center"/>
          </w:tcPr>
          <w:p w14:paraId="7AE0FE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河南万里交通科技集团股份有限公司</w:t>
            </w:r>
          </w:p>
        </w:tc>
        <w:tc>
          <w:tcPr>
            <w:tcW w:w="1100" w:type="dxa"/>
            <w:vAlign w:val="top"/>
          </w:tcPr>
          <w:p w14:paraId="4ADE9A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vAlign w:val="top"/>
          </w:tcPr>
          <w:p w14:paraId="08EAD6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4" w:type="dxa"/>
            <w:vAlign w:val="top"/>
          </w:tcPr>
          <w:p w14:paraId="37D581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vAlign w:val="top"/>
          </w:tcPr>
          <w:p w14:paraId="207E67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231AB4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3" w:type="dxa"/>
            <w:vAlign w:val="top"/>
          </w:tcPr>
          <w:p w14:paraId="7ED954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5603F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883" w:type="dxa"/>
            <w:vAlign w:val="center"/>
          </w:tcPr>
          <w:p w14:paraId="046985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河南宇达道路养护工程有限公司</w:t>
            </w:r>
          </w:p>
        </w:tc>
        <w:tc>
          <w:tcPr>
            <w:tcW w:w="1100" w:type="dxa"/>
            <w:vAlign w:val="top"/>
          </w:tcPr>
          <w:p w14:paraId="1340B1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vAlign w:val="top"/>
          </w:tcPr>
          <w:p w14:paraId="71AE3A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4" w:type="dxa"/>
            <w:vAlign w:val="top"/>
          </w:tcPr>
          <w:p w14:paraId="00510D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vAlign w:val="top"/>
          </w:tcPr>
          <w:p w14:paraId="70B6F3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3BBE99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3" w:type="dxa"/>
            <w:vAlign w:val="top"/>
          </w:tcPr>
          <w:p w14:paraId="077AE6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49840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883" w:type="dxa"/>
            <w:vAlign w:val="center"/>
          </w:tcPr>
          <w:p w14:paraId="21CC32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/>
              </w:rPr>
              <w:t>河南中亚交建集团有限公司</w:t>
            </w:r>
          </w:p>
        </w:tc>
        <w:tc>
          <w:tcPr>
            <w:tcW w:w="1100" w:type="dxa"/>
            <w:vAlign w:val="top"/>
          </w:tcPr>
          <w:p w14:paraId="15FB06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vAlign w:val="top"/>
          </w:tcPr>
          <w:p w14:paraId="33A028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4" w:type="dxa"/>
            <w:vAlign w:val="top"/>
          </w:tcPr>
          <w:p w14:paraId="7FACD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vAlign w:val="top"/>
          </w:tcPr>
          <w:p w14:paraId="22C671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218648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3" w:type="dxa"/>
            <w:vAlign w:val="top"/>
          </w:tcPr>
          <w:p w14:paraId="417B97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29A03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883" w:type="dxa"/>
            <w:vAlign w:val="center"/>
          </w:tcPr>
          <w:p w14:paraId="2CF500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/>
              </w:rPr>
              <w:t>许昌腾飞建设工程集团有限公司</w:t>
            </w:r>
          </w:p>
        </w:tc>
        <w:tc>
          <w:tcPr>
            <w:tcW w:w="1100" w:type="dxa"/>
            <w:vAlign w:val="top"/>
          </w:tcPr>
          <w:p w14:paraId="4B9F42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0" w:type="dxa"/>
            <w:vAlign w:val="top"/>
          </w:tcPr>
          <w:p w14:paraId="3FCD1A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4" w:type="dxa"/>
            <w:vAlign w:val="top"/>
          </w:tcPr>
          <w:p w14:paraId="496A74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0" w:type="dxa"/>
            <w:vAlign w:val="top"/>
          </w:tcPr>
          <w:p w14:paraId="11303D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0" w:type="dxa"/>
            <w:vAlign w:val="top"/>
          </w:tcPr>
          <w:p w14:paraId="7E32F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3" w:type="dxa"/>
            <w:vAlign w:val="top"/>
          </w:tcPr>
          <w:p w14:paraId="49F63C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</w:tr>
      <w:tr w14:paraId="53355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883" w:type="dxa"/>
            <w:vAlign w:val="center"/>
          </w:tcPr>
          <w:p w14:paraId="722EFD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郑州市路通公路建设有限公司</w:t>
            </w:r>
          </w:p>
        </w:tc>
        <w:tc>
          <w:tcPr>
            <w:tcW w:w="1100" w:type="dxa"/>
            <w:vAlign w:val="top"/>
          </w:tcPr>
          <w:p w14:paraId="6A85D0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vAlign w:val="top"/>
          </w:tcPr>
          <w:p w14:paraId="4B6C42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4" w:type="dxa"/>
            <w:vAlign w:val="top"/>
          </w:tcPr>
          <w:p w14:paraId="1DBBFE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vAlign w:val="top"/>
          </w:tcPr>
          <w:p w14:paraId="596542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2FBDC1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3" w:type="dxa"/>
            <w:vAlign w:val="top"/>
          </w:tcPr>
          <w:p w14:paraId="69D9C0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0CE67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招标文件规定：定标委员会在通过核查的中标候选人中，以投票方式确定中标人。定标委员会成员独立行使投票权，每人投票支持一个中标候选人，票数最多且超过半数的确定为中标人。若中标候选人票数均未超过半数的，取票数前两名再次票决确定中标人。因并列无法确定前两名时，由定标委员会按照随机选取方式确定出前两名。</w:t>
      </w:r>
    </w:p>
    <w:p w14:paraId="7CE5C0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按照上述规则，经定标委员会投票，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en-US"/>
        </w:rPr>
        <w:t>许昌腾飞建设工程集团有限公司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票数为 5票，票数最多且超过半数。</w:t>
      </w:r>
    </w:p>
    <w:p w14:paraId="45738A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六、中标人情况</w:t>
      </w:r>
    </w:p>
    <w:p w14:paraId="7B5A98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）中标人名称：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许昌腾飞建设工程集团有限公司</w:t>
      </w:r>
    </w:p>
    <w:p w14:paraId="40D86B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）统一社会信用代码：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9141100017427700X9</w:t>
      </w:r>
    </w:p>
    <w:p w14:paraId="709F3D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）企业注册地：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许昌市文峰路217号</w:t>
      </w:r>
    </w:p>
    <w:p w14:paraId="7F2064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）联系人：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黄军芳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0374-2658270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 </w:t>
      </w:r>
    </w:p>
    <w:p w14:paraId="1176F8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五）企业性质：</w:t>
      </w:r>
      <w:bookmarkStart w:id="0" w:name="QiYeXingZhi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有限责任公司（自然人投资或控股） </w:t>
      </w:r>
    </w:p>
    <w:p w14:paraId="6C1CFF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（六）投标报价：9759048.06元</w:t>
      </w:r>
    </w:p>
    <w:p w14:paraId="678F2C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）大写：</w:t>
      </w:r>
      <w:bookmarkStart w:id="1" w:name="TotalPrice1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玖佰柒拾伍万玖仟零肆拾捌元零陆分</w:t>
      </w:r>
    </w:p>
    <w:bookmarkEnd w:id="1"/>
    <w:p w14:paraId="4B89A6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）工期：</w:t>
      </w:r>
      <w:bookmarkStart w:id="2" w:name="GongQi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90</w:t>
      </w:r>
      <w:bookmarkEnd w:id="2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日历天</w:t>
      </w:r>
    </w:p>
    <w:p w14:paraId="7353CC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）质量标准：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合格，通过相关部门的竣（交）工验收</w:t>
      </w:r>
    </w:p>
    <w:p w14:paraId="53E02D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）项目负责人：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周艳琴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 </w:t>
      </w:r>
    </w:p>
    <w:p w14:paraId="36ACF1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十一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）证书名称及编号：</w:t>
      </w:r>
      <w:bookmarkStart w:id="3" w:name="ZhenShu"/>
      <w:bookmarkEnd w:id="3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公路工程专业一级建造师，豫1352013201409586</w:t>
      </w:r>
    </w:p>
    <w:p w14:paraId="45C362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投标文件中填报的企业业绩名称：</w:t>
      </w:r>
    </w:p>
    <w:p w14:paraId="1A75C9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4" w:name="QiYeYeJi"/>
      <w:bookmarkEnd w:id="4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业绩1、国道240线许昌市俎庄环岛至大罗庄段功能性修复工程；</w:t>
      </w:r>
    </w:p>
    <w:p w14:paraId="2F77D0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业绩2、省道235线禹州界至许昌西环段路面修复养护工程；</w:t>
      </w:r>
    </w:p>
    <w:p w14:paraId="18C352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业绩3、S319蒋庄至范家段路面改造工程</w:t>
      </w:r>
    </w:p>
    <w:p w14:paraId="64BFF3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十三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）投标企业资质等级：</w:t>
      </w:r>
      <w:bookmarkStart w:id="5" w:name="QiYeZiZhiDengJi"/>
      <w:bookmarkEnd w:id="5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路基路面养护甲级、桥梁养护甲级、交通安全设施养护甲级、公路交通工程（公路安全设施分项）专业承包贰级</w:t>
      </w:r>
    </w:p>
    <w:p w14:paraId="53E8FC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十四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）是否符合招标资质条件：是</w:t>
      </w:r>
    </w:p>
    <w:p w14:paraId="41A4FF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十五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）是否具备独立法人资格：是</w:t>
      </w:r>
    </w:p>
    <w:p w14:paraId="60BE1B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七、中标结果公示媒介及期限</w:t>
      </w:r>
    </w:p>
    <w:p w14:paraId="136C0D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2025年10月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日至2025年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月2日，本中标结果公示同时在《全国公共资源交易平台（河南省·许昌市）》《河南省电子招标投标公共服务平台》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《许昌市交通运输局》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网站发布。</w:t>
      </w:r>
    </w:p>
    <w:p w14:paraId="4C66C5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八、异议、投诉渠道和方式</w:t>
      </w:r>
    </w:p>
    <w:p w14:paraId="0C1598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标候选人或其他利害关系人对本次中标结果如有异议，可在公示发布之日起三日内通过“许昌市公共资源电子交易系统”在线提出或以其他书面形式向招标人（代理机构）提出。若有投诉，可以书面形式向监督部门进行投诉。</w:t>
      </w:r>
    </w:p>
    <w:p w14:paraId="3E2900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受理异议的联系人和联系方式见“ 中标结果公示：九、联系方式 9.1 和9.2”。受理投诉的联系人和联系方式见“ 中标结果公示：九、联系方式9.3”。</w:t>
      </w:r>
    </w:p>
    <w:p w14:paraId="20F7EA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九、联系方式</w:t>
      </w:r>
    </w:p>
    <w:p w14:paraId="7E121D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9.1招标人：许昌市公路事业发展中心</w:t>
      </w:r>
    </w:p>
    <w:p w14:paraId="6B9ECF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 址：许昌市文峰路中路938号</w:t>
      </w:r>
    </w:p>
    <w:p w14:paraId="0C3F0C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联系人：牛女士</w:t>
      </w:r>
    </w:p>
    <w:p w14:paraId="221877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联系电话：0374-2658508</w:t>
      </w:r>
    </w:p>
    <w:p w14:paraId="3768DF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9.2代理机构：河南建森招标代理有限公司</w:t>
      </w:r>
    </w:p>
    <w:p w14:paraId="2303E2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 址：许昌市莲城大道1791号</w:t>
      </w:r>
    </w:p>
    <w:p w14:paraId="16E15B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联系人：张女士</w:t>
      </w:r>
    </w:p>
    <w:p w14:paraId="4B1C15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联系电话：19203999598</w:t>
      </w:r>
    </w:p>
    <w:p w14:paraId="0F371F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9.3监督部门：许昌市交通运输局</w:t>
      </w:r>
    </w:p>
    <w:p w14:paraId="5E923C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 址：许昌市莲城大道2199号</w:t>
      </w:r>
    </w:p>
    <w:p w14:paraId="5132CE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联系人：焦先生</w:t>
      </w:r>
    </w:p>
    <w:p w14:paraId="1F86B6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联系电话：0374-2959621</w:t>
      </w:r>
    </w:p>
    <w:p w14:paraId="0601CB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right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DF996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right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B10D6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right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C3C76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right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许昌市公路事业发展中心</w:t>
      </w:r>
    </w:p>
    <w:p w14:paraId="54C398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right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2025年10月30日</w:t>
      </w:r>
    </w:p>
    <w:sectPr>
      <w:footerReference r:id="rId5" w:type="default"/>
      <w:pgSz w:w="11906" w:h="16839"/>
      <w:pgMar w:top="1431" w:right="1542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C108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860C3A"/>
    <w:rsid w:val="0ABD461B"/>
    <w:rsid w:val="101D5890"/>
    <w:rsid w:val="3A201BC3"/>
    <w:rsid w:val="3D6562C9"/>
    <w:rsid w:val="5C166CB5"/>
    <w:rsid w:val="758531C0"/>
    <w:rsid w:val="780405B9"/>
    <w:rsid w:val="784D140A"/>
    <w:rsid w:val="7BF502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Plain Text"/>
    <w:basedOn w:val="1"/>
    <w:uiPriority w:val="0"/>
    <w:rPr>
      <w:rFonts w:ascii="宋体" w:hAnsi="Courier New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2156</Words>
  <Characters>2403</Characters>
  <TotalTime>31</TotalTime>
  <ScaleCrop>false</ScaleCrop>
  <LinksUpToDate>false</LinksUpToDate>
  <CharactersWithSpaces>2450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2025-10-24T18:22:00Z</dcterms:created>
  <dc:creator>Administrator</dc:creator>
  <cp:lastModifiedBy>AA初心</cp:lastModifiedBy>
  <dcterms:modified xsi:type="dcterms:W3CDTF">2025-10-30T01:52:15Z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2025-10-29T10:37:55Z</vt:filetime>
  </property>
  <property fmtid="{D5CDD505-2E9C-101B-9397-08002B2CF9AE}" pid="4" name="KSOTemplateDocerSaveRecord">
    <vt:lpwstr>eyJoZGlkIjoiYzczYjkwNGFlNjk2ZDE4NmZiOWYyMzc5YzAwZjY5NTIiLCJ1c2VySWQiOiIxMDMzNzIwMjQ5In0=</vt:lpwstr>
  </property>
  <property fmtid="{D5CDD505-2E9C-101B-9397-08002B2CF9AE}" pid="5" name="KSOProductBuildVer">
    <vt:lpwstr>2052-12.1.0.23125</vt:lpwstr>
  </property>
  <property fmtid="{D5CDD505-2E9C-101B-9397-08002B2CF9AE}" pid="6" name="ICV">
    <vt:lpwstr>7F31494C6495457CA28CDF5AFC72CCC5_12</vt:lpwstr>
  </property>
</Properties>
</file>