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E14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11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Style w:val="11"/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11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 w14:paraId="04C775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798BB11B">
      <w:pPr>
        <w:spacing w:before="305" w:beforeLines="50" w:after="305" w:afterLines="50"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湖泊水库中的内河通航水域</w:t>
      </w:r>
    </w:p>
    <w:p w14:paraId="68EDF67B">
      <w:pPr>
        <w:spacing w:before="305" w:beforeLines="50" w:after="305" w:afterLines="50" w:line="540" w:lineRule="exact"/>
        <w:ind w:firstLine="280" w:firstLineChars="100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城市名称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:许昌</w:t>
      </w:r>
      <w:r>
        <w:rPr>
          <w:rFonts w:hint="default" w:ascii="Times New Roman" w:hAnsi="Times New Roman" w:eastAsia="黑体" w:cs="Times New Roman"/>
          <w:sz w:val="28"/>
          <w:szCs w:val="28"/>
        </w:rPr>
        <w:t>市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魏都区</w:t>
      </w:r>
    </w:p>
    <w:tbl>
      <w:tblPr>
        <w:tblStyle w:val="8"/>
        <w:tblW w:w="13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0"/>
        <w:gridCol w:w="2735"/>
        <w:gridCol w:w="4485"/>
        <w:gridCol w:w="2532"/>
        <w:gridCol w:w="2645"/>
      </w:tblGrid>
      <w:tr w14:paraId="4030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865F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序号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383F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1821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水域范围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0255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起点经纬度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110C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终点经纬度</w:t>
            </w:r>
          </w:p>
        </w:tc>
      </w:tr>
      <w:tr w14:paraId="1269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D874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一</w:t>
            </w:r>
          </w:p>
        </w:tc>
        <w:tc>
          <w:tcPr>
            <w:tcW w:w="1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69C4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湖泊</w:t>
            </w:r>
          </w:p>
        </w:tc>
      </w:tr>
      <w:tr w14:paraId="4E0F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0E3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DA72D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2FB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96C0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E17A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B69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FBE2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二</w:t>
            </w:r>
          </w:p>
        </w:tc>
        <w:tc>
          <w:tcPr>
            <w:tcW w:w="1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B813A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水库</w:t>
            </w:r>
          </w:p>
        </w:tc>
      </w:tr>
      <w:tr w14:paraId="5415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6637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3D13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19E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DD6E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D28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3673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89B65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三</w:t>
            </w:r>
          </w:p>
        </w:tc>
        <w:tc>
          <w:tcPr>
            <w:tcW w:w="1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01B7">
            <w:pPr>
              <w:pStyle w:val="12"/>
              <w:widowControl w:val="0"/>
              <w:ind w:left="0" w:leftChars="-3" w:hanging="6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其他</w:t>
            </w:r>
          </w:p>
        </w:tc>
      </w:tr>
      <w:tr w14:paraId="39F3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DC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C1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护城河春秋码头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30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护城河环城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5.3公里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82C2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786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 w14:paraId="088654E5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24E9"/>
    <w:rsid w:val="024261A6"/>
    <w:rsid w:val="033931EE"/>
    <w:rsid w:val="06195E8B"/>
    <w:rsid w:val="1BE63BD2"/>
    <w:rsid w:val="1F0561B0"/>
    <w:rsid w:val="4DF45140"/>
    <w:rsid w:val="578515EA"/>
    <w:rsid w:val="63762763"/>
    <w:rsid w:val="6BF0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440" w:lineRule="exact"/>
      <w:jc w:val="center"/>
    </w:pPr>
    <w:rPr>
      <w:rFonts w:ascii="方正小标宋简体" w:hAnsi="Times New Roman" w:eastAsia="方正小标宋简体" w:cs="Times New Roman"/>
      <w:kern w:val="2"/>
      <w:sz w:val="32"/>
      <w:lang w:val="en-US" w:eastAsia="zh-CN" w:bidi="ar-SA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note text"/>
    <w:unhideWhenUsed/>
    <w:qFormat/>
    <w:uiPriority w:val="99"/>
    <w:pPr>
      <w:widowControl w:val="0"/>
      <w:spacing w:after="40"/>
      <w:jc w:val="both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五号表格文字"/>
    <w:qFormat/>
    <w:uiPriority w:val="0"/>
    <w:pPr>
      <w:adjustRightInd w:val="0"/>
      <w:snapToGrid w:val="0"/>
      <w:jc w:val="center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172</Characters>
  <Lines>0</Lines>
  <Paragraphs>0</Paragraphs>
  <TotalTime>16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2025-06-16T01:24:00Z</dcterms:created>
  <dc:creator>Administrator</dc:creator>
  <cp:lastModifiedBy>le depression</cp:lastModifiedBy>
  <dcterms:modified xsi:type="dcterms:W3CDTF">2025-06-17T00:58:28Z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eyJoZGlkIjoiYjljMWM3NDU0MGQ1Mjk1MjJiYjBkOWI2OWE3NDA2NGYiLCJ1c2VySWQiOiI0MzI1NTAyMDcifQ==</vt:lpwstr>
  </property>
  <property fmtid="{D5CDD505-2E9C-101B-9397-08002B2CF9AE}" pid="4" name="ICV">
    <vt:lpwstr>8ADBC15F81B54D669953C413AED8B881_12</vt:lpwstr>
  </property>
</Properties>
</file>